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A7F9" w14:textId="77777777" w:rsidR="002D1428" w:rsidRDefault="002D1428" w:rsidP="002D1428">
      <w:pPr>
        <w:pStyle w:val="NoSpacing"/>
        <w:jc w:val="center"/>
        <w:rPr>
          <w:rFonts w:ascii="Cambria" w:hAnsi="Cambria"/>
          <w:b/>
          <w:sz w:val="40"/>
          <w:szCs w:val="40"/>
        </w:rPr>
      </w:pPr>
    </w:p>
    <w:p w14:paraId="1936EC3A" w14:textId="77777777" w:rsidR="002D1428" w:rsidRDefault="002D1428" w:rsidP="002D1428">
      <w:pPr>
        <w:pStyle w:val="NoSpacing"/>
        <w:jc w:val="center"/>
        <w:rPr>
          <w:rFonts w:ascii="Cambria" w:hAnsi="Cambria"/>
          <w:b/>
          <w:sz w:val="40"/>
          <w:szCs w:val="40"/>
        </w:rPr>
      </w:pPr>
    </w:p>
    <w:p w14:paraId="6B112EC8" w14:textId="77777777" w:rsidR="002D1428" w:rsidRPr="002D1428" w:rsidRDefault="002D1428" w:rsidP="002D1428">
      <w:pPr>
        <w:pStyle w:val="NoSpacing"/>
        <w:jc w:val="center"/>
        <w:rPr>
          <w:rFonts w:ascii="Cambria" w:hAnsi="Cambria"/>
          <w:b/>
          <w:sz w:val="40"/>
          <w:szCs w:val="40"/>
        </w:rPr>
      </w:pPr>
      <w:r w:rsidRPr="002D1428">
        <w:rPr>
          <w:rFonts w:ascii="Cambria" w:hAnsi="Cambria"/>
          <w:b/>
          <w:sz w:val="40"/>
          <w:szCs w:val="40"/>
        </w:rPr>
        <w:t>St. Mary’s Catholic Primary School</w:t>
      </w:r>
    </w:p>
    <w:p w14:paraId="0D3C93F6" w14:textId="77777777" w:rsidR="002D1428" w:rsidRPr="002D1428" w:rsidRDefault="002D1428" w:rsidP="002D1428">
      <w:pPr>
        <w:pStyle w:val="NoSpacing"/>
        <w:jc w:val="center"/>
        <w:rPr>
          <w:rFonts w:ascii="Cambria" w:hAnsi="Cambria"/>
          <w:sz w:val="24"/>
          <w:szCs w:val="24"/>
        </w:rPr>
      </w:pPr>
    </w:p>
    <w:p w14:paraId="68050E05" w14:textId="77777777" w:rsidR="002D1428" w:rsidRDefault="002D1428" w:rsidP="002D1428">
      <w:pPr>
        <w:pStyle w:val="NoSpacing"/>
        <w:jc w:val="center"/>
        <w:rPr>
          <w:rFonts w:ascii="Cambria" w:hAnsi="Cambria"/>
          <w:sz w:val="24"/>
          <w:szCs w:val="24"/>
        </w:rPr>
      </w:pPr>
    </w:p>
    <w:p w14:paraId="24F7C4DD" w14:textId="3C15B039" w:rsidR="002D1428" w:rsidRPr="002D1428" w:rsidRDefault="00000000" w:rsidP="002D1428">
      <w:pPr>
        <w:pStyle w:val="NoSpacing"/>
        <w:jc w:val="center"/>
        <w:rPr>
          <w:rFonts w:ascii="Cambria" w:hAnsi="Cambria"/>
          <w:sz w:val="24"/>
          <w:szCs w:val="24"/>
        </w:rPr>
      </w:pPr>
      <w:r>
        <w:rPr>
          <w:rFonts w:ascii="Times New Roman" w:hAnsi="Times New Roman" w:cs="Times New Roman"/>
          <w:noProof/>
          <w:sz w:val="20"/>
          <w:lang w:eastAsia="en-GB"/>
        </w:rPr>
        <w:pict w14:anchorId="1EA93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75pt;height:197.75pt">
            <v:imagedata r:id="rId11" o:title="St_Marys_Logo-removebg-preview"/>
          </v:shape>
        </w:pict>
      </w:r>
    </w:p>
    <w:p w14:paraId="273A8541" w14:textId="77777777" w:rsidR="002D1428" w:rsidRPr="002D1428" w:rsidRDefault="002D1428" w:rsidP="002D1428">
      <w:pPr>
        <w:pStyle w:val="NoSpacing"/>
        <w:jc w:val="center"/>
        <w:rPr>
          <w:rFonts w:ascii="Cambria" w:hAnsi="Cambria"/>
          <w:sz w:val="24"/>
          <w:szCs w:val="24"/>
        </w:rPr>
      </w:pPr>
    </w:p>
    <w:p w14:paraId="0B16E7A2" w14:textId="77777777" w:rsidR="002D1428" w:rsidRPr="002D1428" w:rsidRDefault="002D1428" w:rsidP="00366390">
      <w:pPr>
        <w:pStyle w:val="NoSpacing"/>
        <w:rPr>
          <w:rFonts w:ascii="Cambria" w:hAnsi="Cambria"/>
          <w:sz w:val="24"/>
          <w:szCs w:val="24"/>
        </w:rPr>
      </w:pPr>
    </w:p>
    <w:p w14:paraId="08C0DD3D" w14:textId="77777777" w:rsidR="002D1428" w:rsidRPr="002D1428" w:rsidRDefault="002D1428" w:rsidP="002D1428">
      <w:pPr>
        <w:pStyle w:val="NoSpacing"/>
        <w:jc w:val="center"/>
        <w:rPr>
          <w:rFonts w:ascii="Cambria" w:hAnsi="Cambria"/>
          <w:sz w:val="28"/>
          <w:szCs w:val="28"/>
        </w:rPr>
      </w:pPr>
      <w:r w:rsidRPr="002D1428">
        <w:rPr>
          <w:rFonts w:ascii="Cambria" w:hAnsi="Cambria"/>
          <w:sz w:val="28"/>
          <w:szCs w:val="28"/>
        </w:rPr>
        <w:t>‘Our community, growing and learning together with Christ’</w:t>
      </w:r>
    </w:p>
    <w:p w14:paraId="69F42727" w14:textId="77777777" w:rsidR="002D1428" w:rsidRPr="002D1428" w:rsidRDefault="002D1428" w:rsidP="002D1428">
      <w:pPr>
        <w:pStyle w:val="NoSpacing"/>
        <w:jc w:val="center"/>
        <w:rPr>
          <w:rFonts w:ascii="Cambria" w:hAnsi="Cambria"/>
          <w:sz w:val="28"/>
          <w:szCs w:val="28"/>
        </w:rPr>
      </w:pPr>
    </w:p>
    <w:p w14:paraId="568EF3A2" w14:textId="77777777" w:rsidR="002D1428" w:rsidRPr="002D1428" w:rsidRDefault="002D1428" w:rsidP="002D1428">
      <w:pPr>
        <w:pStyle w:val="NoSpacing"/>
        <w:jc w:val="center"/>
        <w:rPr>
          <w:rFonts w:ascii="Cambria" w:hAnsi="Cambria"/>
          <w:sz w:val="28"/>
          <w:szCs w:val="28"/>
        </w:rPr>
      </w:pPr>
      <w:r w:rsidRPr="002D1428">
        <w:rPr>
          <w:rFonts w:ascii="Cambria" w:hAnsi="Cambria"/>
          <w:sz w:val="28"/>
          <w:szCs w:val="28"/>
        </w:rPr>
        <w:t>‘Love one another as I have loved you.’ John 15:12</w:t>
      </w:r>
    </w:p>
    <w:p w14:paraId="45258058" w14:textId="77777777" w:rsidR="002D1428" w:rsidRPr="002D1428" w:rsidRDefault="002D1428" w:rsidP="002D1428">
      <w:pPr>
        <w:pStyle w:val="NoSpacing"/>
        <w:jc w:val="center"/>
        <w:rPr>
          <w:rFonts w:ascii="Cambria" w:hAnsi="Cambria"/>
          <w:sz w:val="24"/>
          <w:szCs w:val="24"/>
        </w:rPr>
      </w:pPr>
    </w:p>
    <w:p w14:paraId="4AB9786D" w14:textId="77777777" w:rsidR="002D1428" w:rsidRDefault="002D1428" w:rsidP="002D1428">
      <w:pPr>
        <w:pStyle w:val="NoSpacing"/>
        <w:jc w:val="center"/>
        <w:rPr>
          <w:rFonts w:ascii="Cambria" w:hAnsi="Cambria"/>
          <w:sz w:val="24"/>
          <w:szCs w:val="24"/>
        </w:rPr>
      </w:pPr>
    </w:p>
    <w:p w14:paraId="484DB9E0" w14:textId="77777777" w:rsidR="002D1428" w:rsidRPr="002D1428" w:rsidRDefault="002D1428" w:rsidP="002D1428">
      <w:pPr>
        <w:pStyle w:val="NoSpacing"/>
        <w:jc w:val="center"/>
        <w:rPr>
          <w:rFonts w:ascii="Cambria" w:hAnsi="Cambria"/>
          <w:sz w:val="24"/>
          <w:szCs w:val="24"/>
        </w:rPr>
      </w:pPr>
    </w:p>
    <w:p w14:paraId="68E09CC4" w14:textId="77777777" w:rsidR="002D1428" w:rsidRPr="002D1428" w:rsidRDefault="001C1C73" w:rsidP="002D1428">
      <w:pPr>
        <w:pStyle w:val="NoSpacing"/>
        <w:jc w:val="center"/>
        <w:rPr>
          <w:rFonts w:ascii="Cambria" w:hAnsi="Cambria"/>
          <w:b/>
          <w:sz w:val="56"/>
          <w:szCs w:val="56"/>
        </w:rPr>
      </w:pPr>
      <w:r>
        <w:rPr>
          <w:rFonts w:ascii="Cambria" w:hAnsi="Cambria"/>
          <w:b/>
          <w:sz w:val="56"/>
          <w:szCs w:val="56"/>
        </w:rPr>
        <w:t>Anti-Bullying Policy</w:t>
      </w:r>
    </w:p>
    <w:p w14:paraId="2906E20B" w14:textId="0CB947E5" w:rsidR="002D1428" w:rsidRPr="002D1428" w:rsidRDefault="001C1C73" w:rsidP="002D1428">
      <w:pPr>
        <w:pStyle w:val="NoSpacing"/>
        <w:jc w:val="center"/>
        <w:rPr>
          <w:rFonts w:ascii="Cambria" w:hAnsi="Cambria"/>
          <w:b/>
          <w:sz w:val="56"/>
          <w:szCs w:val="56"/>
        </w:rPr>
      </w:pPr>
      <w:r>
        <w:rPr>
          <w:rFonts w:ascii="Cambria" w:hAnsi="Cambria"/>
          <w:b/>
          <w:sz w:val="56"/>
          <w:szCs w:val="56"/>
        </w:rPr>
        <w:t>202</w:t>
      </w:r>
      <w:r w:rsidR="00A21C67">
        <w:rPr>
          <w:rFonts w:ascii="Cambria" w:hAnsi="Cambria"/>
          <w:b/>
          <w:sz w:val="56"/>
          <w:szCs w:val="56"/>
        </w:rPr>
        <w:t>6-28</w:t>
      </w:r>
    </w:p>
    <w:p w14:paraId="4FDCEC16" w14:textId="77777777" w:rsidR="002D1428" w:rsidRPr="002D1428" w:rsidRDefault="002D1428" w:rsidP="002D1428">
      <w:pPr>
        <w:pStyle w:val="NoSpacing"/>
        <w:rPr>
          <w:rFonts w:ascii="Cambria" w:hAnsi="Cambria"/>
          <w:sz w:val="24"/>
          <w:szCs w:val="24"/>
        </w:rPr>
      </w:pPr>
    </w:p>
    <w:p w14:paraId="6959EB58" w14:textId="77777777" w:rsidR="002D1428" w:rsidRPr="002D1428" w:rsidRDefault="002D1428" w:rsidP="002D1428">
      <w:pPr>
        <w:pStyle w:val="NoSpacing"/>
        <w:rPr>
          <w:rFonts w:ascii="Cambria" w:hAnsi="Cambria"/>
          <w:sz w:val="24"/>
          <w:szCs w:val="24"/>
        </w:rPr>
      </w:pPr>
    </w:p>
    <w:p w14:paraId="39A689A1" w14:textId="77777777" w:rsidR="002D1428" w:rsidRPr="002D1428" w:rsidRDefault="002D1428" w:rsidP="002D1428">
      <w:pPr>
        <w:pStyle w:val="NoSpacing"/>
        <w:rPr>
          <w:rFonts w:ascii="Cambria" w:hAnsi="Cambria"/>
          <w:sz w:val="24"/>
          <w:szCs w:val="24"/>
        </w:rPr>
      </w:pPr>
    </w:p>
    <w:p w14:paraId="44FAA63A" w14:textId="77777777" w:rsidR="002D1428" w:rsidRPr="002D1428" w:rsidRDefault="002D1428" w:rsidP="002D1428">
      <w:pPr>
        <w:pStyle w:val="NoSpacing"/>
        <w:rPr>
          <w:rFonts w:ascii="Cambria" w:hAnsi="Cambria"/>
          <w:sz w:val="24"/>
          <w:szCs w:val="24"/>
        </w:rPr>
      </w:pPr>
      <w:r w:rsidRPr="002D1428">
        <w:rPr>
          <w:rFonts w:ascii="Cambria" w:hAnsi="Cambria"/>
          <w:sz w:val="24"/>
          <w:szCs w:val="24"/>
        </w:rPr>
        <w:t xml:space="preserve">            </w:t>
      </w:r>
    </w:p>
    <w:p w14:paraId="5EC7D683" w14:textId="77777777" w:rsidR="002D1428" w:rsidRPr="002D1428" w:rsidRDefault="002D1428" w:rsidP="002D1428">
      <w:pPr>
        <w:pStyle w:val="NoSpacing"/>
        <w:rPr>
          <w:rFonts w:ascii="Cambria" w:hAnsi="Cambria"/>
          <w:sz w:val="24"/>
          <w:szCs w:val="24"/>
        </w:rPr>
      </w:pPr>
    </w:p>
    <w:p w14:paraId="337D3875" w14:textId="77777777" w:rsidR="002D1428" w:rsidRPr="002D1428" w:rsidRDefault="002D1428" w:rsidP="002D1428">
      <w:pPr>
        <w:pStyle w:val="NoSpacing"/>
        <w:rPr>
          <w:rFonts w:ascii="Cambria" w:hAnsi="Cambria"/>
          <w:sz w:val="24"/>
          <w:szCs w:val="24"/>
        </w:rPr>
      </w:pPr>
      <w:r w:rsidRPr="002D1428">
        <w:rPr>
          <w:rFonts w:ascii="Cambria" w:hAnsi="Cambria"/>
          <w:sz w:val="24"/>
          <w:szCs w:val="24"/>
        </w:rPr>
        <w:t xml:space="preserve"> </w:t>
      </w:r>
    </w:p>
    <w:p w14:paraId="65EBA450" w14:textId="77777777" w:rsidR="002D1428" w:rsidRDefault="002D1428" w:rsidP="002D1428">
      <w:pPr>
        <w:pStyle w:val="NoSpacing"/>
        <w:rPr>
          <w:rFonts w:ascii="Cambria" w:hAnsi="Cambria"/>
          <w:sz w:val="24"/>
          <w:szCs w:val="24"/>
        </w:rPr>
      </w:pPr>
    </w:p>
    <w:tbl>
      <w:tblPr>
        <w:tblW w:w="10229" w:type="dxa"/>
        <w:tblInd w:w="-59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21"/>
        <w:gridCol w:w="3439"/>
        <w:gridCol w:w="4069"/>
      </w:tblGrid>
      <w:tr w:rsidR="001C1C73" w:rsidRPr="00DA50A5" w14:paraId="1A0DA105" w14:textId="77777777" w:rsidTr="001C1C73">
        <w:trPr>
          <w:trHeight w:val="418"/>
        </w:trPr>
        <w:tc>
          <w:tcPr>
            <w:tcW w:w="2721" w:type="dxa"/>
            <w:tcBorders>
              <w:top w:val="nil"/>
              <w:bottom w:val="single" w:sz="18" w:space="0" w:color="FFFFFF"/>
            </w:tcBorders>
            <w:shd w:val="clear" w:color="auto" w:fill="D8DFDE"/>
          </w:tcPr>
          <w:p w14:paraId="22741358" w14:textId="77777777" w:rsidR="001C1C73" w:rsidRPr="00AD3E3B" w:rsidRDefault="001C1C73" w:rsidP="00DA0E14">
            <w:pPr>
              <w:pStyle w:val="1bodycopy10pt"/>
              <w:rPr>
                <w:rFonts w:ascii="Cambria" w:hAnsi="Cambria"/>
                <w:b/>
              </w:rPr>
            </w:pPr>
            <w:r w:rsidRPr="00AD3E3B">
              <w:rPr>
                <w:rFonts w:ascii="Cambria" w:hAnsi="Cambria"/>
                <w:b/>
              </w:rPr>
              <w:t>Approved by: LGB</w:t>
            </w:r>
          </w:p>
        </w:tc>
        <w:tc>
          <w:tcPr>
            <w:tcW w:w="3439" w:type="dxa"/>
            <w:tcBorders>
              <w:top w:val="nil"/>
              <w:bottom w:val="single" w:sz="18" w:space="0" w:color="FFFFFF"/>
            </w:tcBorders>
            <w:shd w:val="clear" w:color="auto" w:fill="D8DFDE"/>
          </w:tcPr>
          <w:p w14:paraId="5A16DBD4" w14:textId="77777777" w:rsidR="001C1C73" w:rsidRPr="00AD3E3B" w:rsidRDefault="001C1C73" w:rsidP="00DA0E14">
            <w:pPr>
              <w:pStyle w:val="1bodycopy11pt"/>
              <w:rPr>
                <w:rFonts w:ascii="Cambria" w:hAnsi="Cambria"/>
                <w:highlight w:val="yellow"/>
              </w:rPr>
            </w:pPr>
          </w:p>
        </w:tc>
        <w:tc>
          <w:tcPr>
            <w:tcW w:w="4069" w:type="dxa"/>
            <w:tcBorders>
              <w:top w:val="nil"/>
              <w:bottom w:val="single" w:sz="18" w:space="0" w:color="FFFFFF"/>
            </w:tcBorders>
            <w:shd w:val="clear" w:color="auto" w:fill="D8DFDE"/>
          </w:tcPr>
          <w:p w14:paraId="39FC2B15" w14:textId="77777777" w:rsidR="001C1C73" w:rsidRPr="00AD3E3B" w:rsidRDefault="001C1C73" w:rsidP="00DA0E14">
            <w:pPr>
              <w:pStyle w:val="1bodycopy11pt"/>
              <w:rPr>
                <w:rFonts w:ascii="Cambria" w:hAnsi="Cambria"/>
              </w:rPr>
            </w:pPr>
            <w:r w:rsidRPr="00AD3E3B">
              <w:rPr>
                <w:rFonts w:ascii="Cambria" w:hAnsi="Cambria"/>
                <w:b/>
              </w:rPr>
              <w:t>Date:</w:t>
            </w:r>
            <w:r w:rsidRPr="00AD3E3B">
              <w:rPr>
                <w:rFonts w:ascii="Cambria" w:hAnsi="Cambria"/>
              </w:rPr>
              <w:t xml:space="preserve">  </w:t>
            </w:r>
          </w:p>
        </w:tc>
      </w:tr>
      <w:tr w:rsidR="001C1C73" w:rsidRPr="0062626B" w14:paraId="2949BAD7" w14:textId="77777777" w:rsidTr="001C1C73">
        <w:trPr>
          <w:trHeight w:val="418"/>
        </w:trPr>
        <w:tc>
          <w:tcPr>
            <w:tcW w:w="2721" w:type="dxa"/>
            <w:tcBorders>
              <w:top w:val="single" w:sz="18" w:space="0" w:color="FFFFFF"/>
              <w:bottom w:val="single" w:sz="18" w:space="0" w:color="FFFFFF"/>
            </w:tcBorders>
            <w:shd w:val="clear" w:color="auto" w:fill="D8DFDE"/>
          </w:tcPr>
          <w:p w14:paraId="17E6EEDF" w14:textId="77777777" w:rsidR="001C1C73" w:rsidRPr="00AD3E3B" w:rsidRDefault="001C1C73" w:rsidP="00DA0E14">
            <w:pPr>
              <w:pStyle w:val="1bodycopy10pt"/>
              <w:rPr>
                <w:rFonts w:ascii="Cambria" w:hAnsi="Cambria"/>
                <w:b/>
              </w:rPr>
            </w:pPr>
            <w:r w:rsidRPr="00AD3E3B">
              <w:rPr>
                <w:rFonts w:ascii="Cambria" w:hAnsi="Cambria"/>
                <w:b/>
              </w:rPr>
              <w:t>Last reviewed on:</w:t>
            </w:r>
          </w:p>
        </w:tc>
        <w:tc>
          <w:tcPr>
            <w:tcW w:w="7508" w:type="dxa"/>
            <w:gridSpan w:val="2"/>
            <w:tcBorders>
              <w:top w:val="single" w:sz="18" w:space="0" w:color="FFFFFF"/>
              <w:bottom w:val="single" w:sz="18" w:space="0" w:color="FFFFFF"/>
            </w:tcBorders>
            <w:shd w:val="clear" w:color="auto" w:fill="D8DFDE"/>
          </w:tcPr>
          <w:p w14:paraId="1166A161" w14:textId="50A4A874" w:rsidR="001C1C73" w:rsidRPr="00AD3E3B" w:rsidRDefault="005257ED" w:rsidP="00DA0E14">
            <w:pPr>
              <w:pStyle w:val="1bodycopy11pt"/>
              <w:rPr>
                <w:rFonts w:ascii="Cambria" w:hAnsi="Cambria"/>
                <w:highlight w:val="yellow"/>
              </w:rPr>
            </w:pPr>
            <w:r w:rsidRPr="005257ED">
              <w:rPr>
                <w:rFonts w:ascii="Cambria" w:hAnsi="Cambria"/>
              </w:rPr>
              <w:t>May 2026</w:t>
            </w:r>
          </w:p>
        </w:tc>
      </w:tr>
      <w:tr w:rsidR="001C1C73" w:rsidRPr="0062626B" w14:paraId="15028738" w14:textId="77777777" w:rsidTr="001C1C73">
        <w:trPr>
          <w:trHeight w:val="401"/>
        </w:trPr>
        <w:tc>
          <w:tcPr>
            <w:tcW w:w="2721" w:type="dxa"/>
            <w:tcBorders>
              <w:top w:val="single" w:sz="18" w:space="0" w:color="FFFFFF"/>
              <w:bottom w:val="nil"/>
            </w:tcBorders>
            <w:shd w:val="clear" w:color="auto" w:fill="D8DFDE"/>
          </w:tcPr>
          <w:p w14:paraId="0C919137" w14:textId="77777777" w:rsidR="001C1C73" w:rsidRPr="00AD3E3B" w:rsidRDefault="001C1C73" w:rsidP="00DA0E14">
            <w:pPr>
              <w:pStyle w:val="1bodycopy10pt"/>
              <w:rPr>
                <w:rFonts w:ascii="Cambria" w:hAnsi="Cambria"/>
                <w:b/>
              </w:rPr>
            </w:pPr>
            <w:r w:rsidRPr="00AD3E3B">
              <w:rPr>
                <w:rFonts w:ascii="Cambria" w:hAnsi="Cambria"/>
                <w:b/>
              </w:rPr>
              <w:t>Next review due by:</w:t>
            </w:r>
          </w:p>
        </w:tc>
        <w:tc>
          <w:tcPr>
            <w:tcW w:w="7508" w:type="dxa"/>
            <w:gridSpan w:val="2"/>
            <w:tcBorders>
              <w:top w:val="single" w:sz="18" w:space="0" w:color="FFFFFF"/>
              <w:bottom w:val="nil"/>
            </w:tcBorders>
            <w:shd w:val="clear" w:color="auto" w:fill="D8DFDE"/>
          </w:tcPr>
          <w:p w14:paraId="477CACEB" w14:textId="69E09450" w:rsidR="001C1C73" w:rsidRPr="00AD3E3B" w:rsidRDefault="005257ED" w:rsidP="00DA0E14">
            <w:pPr>
              <w:pStyle w:val="1bodycopy11pt"/>
              <w:rPr>
                <w:rFonts w:ascii="Cambria" w:hAnsi="Cambria"/>
                <w:highlight w:val="yellow"/>
              </w:rPr>
            </w:pPr>
            <w:r>
              <w:rPr>
                <w:rFonts w:ascii="Cambria" w:hAnsi="Cambria"/>
              </w:rPr>
              <w:t>May</w:t>
            </w:r>
            <w:r w:rsidR="001C1C73">
              <w:rPr>
                <w:rFonts w:ascii="Cambria" w:hAnsi="Cambria"/>
              </w:rPr>
              <w:t xml:space="preserve"> 202</w:t>
            </w:r>
            <w:r>
              <w:rPr>
                <w:rFonts w:ascii="Cambria" w:hAnsi="Cambria"/>
              </w:rPr>
              <w:t>8</w:t>
            </w:r>
          </w:p>
        </w:tc>
      </w:tr>
    </w:tbl>
    <w:p w14:paraId="0E9C0062" w14:textId="77777777" w:rsidR="002D1428" w:rsidRDefault="002D1428" w:rsidP="002D1428">
      <w:pPr>
        <w:pStyle w:val="NoSpacing"/>
        <w:rPr>
          <w:rFonts w:ascii="Cambria" w:hAnsi="Cambria"/>
          <w:sz w:val="24"/>
          <w:szCs w:val="24"/>
        </w:rPr>
      </w:pPr>
    </w:p>
    <w:p w14:paraId="11C76E9F" w14:textId="77777777" w:rsidR="002D1428" w:rsidRDefault="002D1428" w:rsidP="002D1428">
      <w:pPr>
        <w:pStyle w:val="NoSpacing"/>
        <w:rPr>
          <w:rFonts w:ascii="Cambria" w:hAnsi="Cambria"/>
          <w:sz w:val="24"/>
          <w:szCs w:val="24"/>
        </w:rPr>
      </w:pPr>
    </w:p>
    <w:p w14:paraId="3DA556EC" w14:textId="77777777" w:rsidR="0065659F" w:rsidRDefault="0065659F" w:rsidP="0065659F">
      <w:pPr>
        <w:pStyle w:val="NoSpacing"/>
        <w:rPr>
          <w:sz w:val="24"/>
          <w:szCs w:val="24"/>
        </w:rPr>
      </w:pPr>
      <w:r w:rsidRPr="0065659F">
        <w:rPr>
          <w:sz w:val="24"/>
          <w:szCs w:val="24"/>
        </w:rPr>
        <w:lastRenderedPageBreak/>
        <w:t xml:space="preserve">This policy is based on the Department for Education guidance </w:t>
      </w:r>
      <w:r w:rsidRPr="0065659F">
        <w:rPr>
          <w:b/>
          <w:bCs/>
          <w:sz w:val="24"/>
          <w:szCs w:val="24"/>
        </w:rPr>
        <w:t>Preventing and Tackling Bullying</w:t>
      </w:r>
      <w:r w:rsidRPr="0065659F">
        <w:rPr>
          <w:sz w:val="24"/>
          <w:szCs w:val="24"/>
        </w:rPr>
        <w:t xml:space="preserve"> and is informed by current statutory and non-statutory guidance, including </w:t>
      </w:r>
      <w:r w:rsidRPr="0065659F">
        <w:rPr>
          <w:b/>
          <w:bCs/>
          <w:sz w:val="24"/>
          <w:szCs w:val="24"/>
        </w:rPr>
        <w:t>Keeping Children Safe in Education 2025</w:t>
      </w:r>
      <w:r w:rsidRPr="0065659F">
        <w:rPr>
          <w:sz w:val="24"/>
          <w:szCs w:val="24"/>
        </w:rPr>
        <w:t xml:space="preserve">, </w:t>
      </w:r>
      <w:r w:rsidRPr="0065659F">
        <w:rPr>
          <w:b/>
          <w:bCs/>
          <w:sz w:val="24"/>
          <w:szCs w:val="24"/>
        </w:rPr>
        <w:t>Behaviour in Schools 2024</w:t>
      </w:r>
      <w:r w:rsidRPr="0065659F">
        <w:rPr>
          <w:sz w:val="24"/>
          <w:szCs w:val="24"/>
        </w:rPr>
        <w:t xml:space="preserve">, </w:t>
      </w:r>
      <w:r w:rsidRPr="0065659F">
        <w:rPr>
          <w:b/>
          <w:bCs/>
          <w:sz w:val="24"/>
          <w:szCs w:val="24"/>
        </w:rPr>
        <w:t>Mobile Phones in Schools 2026</w:t>
      </w:r>
      <w:r w:rsidRPr="0065659F">
        <w:rPr>
          <w:sz w:val="24"/>
          <w:szCs w:val="24"/>
        </w:rPr>
        <w:t xml:space="preserve">, </w:t>
      </w:r>
      <w:r w:rsidRPr="0065659F">
        <w:rPr>
          <w:b/>
          <w:bCs/>
          <w:sz w:val="24"/>
          <w:szCs w:val="24"/>
        </w:rPr>
        <w:t>Searching, Screening and Confiscation 2022</w:t>
      </w:r>
      <w:r w:rsidRPr="0065659F">
        <w:rPr>
          <w:sz w:val="24"/>
          <w:szCs w:val="24"/>
        </w:rPr>
        <w:t xml:space="preserve">, </w:t>
      </w:r>
      <w:r w:rsidRPr="0065659F">
        <w:rPr>
          <w:b/>
          <w:bCs/>
          <w:sz w:val="24"/>
          <w:szCs w:val="24"/>
        </w:rPr>
        <w:t>Working Together to Safeguard Children 2023</w:t>
      </w:r>
      <w:r w:rsidRPr="0065659F">
        <w:rPr>
          <w:sz w:val="24"/>
          <w:szCs w:val="24"/>
        </w:rPr>
        <w:t xml:space="preserve">, the </w:t>
      </w:r>
      <w:r w:rsidRPr="0065659F">
        <w:rPr>
          <w:b/>
          <w:bCs/>
          <w:sz w:val="24"/>
          <w:szCs w:val="24"/>
        </w:rPr>
        <w:t>Equality Act 2010</w:t>
      </w:r>
      <w:r w:rsidRPr="0065659F">
        <w:rPr>
          <w:sz w:val="24"/>
          <w:szCs w:val="24"/>
        </w:rPr>
        <w:t>, and the school’s own Behaviour, Safeguarding, Online Safety, SEND and RSHE policies.</w:t>
      </w:r>
    </w:p>
    <w:p w14:paraId="440CFD2C" w14:textId="77777777" w:rsidR="0065659F" w:rsidRPr="0065659F" w:rsidRDefault="0065659F" w:rsidP="0065659F">
      <w:pPr>
        <w:pStyle w:val="NoSpacing"/>
        <w:rPr>
          <w:sz w:val="24"/>
          <w:szCs w:val="24"/>
        </w:rPr>
      </w:pPr>
    </w:p>
    <w:p w14:paraId="0B046491" w14:textId="766E49F9" w:rsidR="0065659F" w:rsidRDefault="0065659F" w:rsidP="0065659F">
      <w:pPr>
        <w:pStyle w:val="NoSpacing"/>
        <w:rPr>
          <w:sz w:val="24"/>
          <w:szCs w:val="24"/>
        </w:rPr>
      </w:pPr>
      <w:r w:rsidRPr="0065659F">
        <w:rPr>
          <w:sz w:val="24"/>
          <w:szCs w:val="24"/>
        </w:rPr>
        <w:t xml:space="preserve">This policy should be read alongside the school’s Behaviour Policy, including the </w:t>
      </w:r>
      <w:r w:rsidR="00A30D77">
        <w:rPr>
          <w:sz w:val="24"/>
          <w:szCs w:val="24"/>
        </w:rPr>
        <w:t>St. Mary’s</w:t>
      </w:r>
      <w:r w:rsidRPr="0065659F">
        <w:rPr>
          <w:sz w:val="24"/>
          <w:szCs w:val="24"/>
        </w:rPr>
        <w:t xml:space="preserve"> local behaviour procedures of </w:t>
      </w:r>
      <w:r w:rsidRPr="0065659F">
        <w:rPr>
          <w:b/>
          <w:bCs/>
          <w:sz w:val="24"/>
          <w:szCs w:val="24"/>
        </w:rPr>
        <w:t>Ready, Respectful and Safe</w:t>
      </w:r>
      <w:r w:rsidRPr="0065659F">
        <w:rPr>
          <w:sz w:val="24"/>
          <w:szCs w:val="24"/>
        </w:rPr>
        <w:t>.</w:t>
      </w:r>
    </w:p>
    <w:p w14:paraId="1AB46897" w14:textId="77777777" w:rsidR="00AF319D" w:rsidRDefault="00AF319D" w:rsidP="0065659F">
      <w:pPr>
        <w:pStyle w:val="NoSpacing"/>
        <w:rPr>
          <w:sz w:val="24"/>
          <w:szCs w:val="24"/>
        </w:rPr>
      </w:pPr>
    </w:p>
    <w:p w14:paraId="39572010" w14:textId="51CF9CE7" w:rsidR="00AF319D" w:rsidRDefault="00AF319D" w:rsidP="00AF319D">
      <w:pPr>
        <w:pStyle w:val="NoSpacing"/>
        <w:rPr>
          <w:sz w:val="24"/>
          <w:szCs w:val="24"/>
        </w:rPr>
      </w:pPr>
      <w:r w:rsidRPr="00AF319D">
        <w:rPr>
          <w:sz w:val="24"/>
          <w:szCs w:val="24"/>
        </w:rPr>
        <w:t xml:space="preserve">At </w:t>
      </w:r>
      <w:r w:rsidR="00A30D77">
        <w:rPr>
          <w:sz w:val="24"/>
          <w:szCs w:val="24"/>
        </w:rPr>
        <w:t>St. Mary’s</w:t>
      </w:r>
      <w:r w:rsidRPr="00AF319D">
        <w:rPr>
          <w:sz w:val="24"/>
          <w:szCs w:val="24"/>
        </w:rPr>
        <w:t xml:space="preserve"> Catholic Primary School, bullying is never accepted as part of childhood, friendship difficulties or growing up. We recognise that children will sometimes fall out, make mistakes or behave unkindly; however, bullying is different because it involves behaviour that is repeated, intentional and involves an imbalance of power.</w:t>
      </w:r>
    </w:p>
    <w:p w14:paraId="53EF5059" w14:textId="77777777" w:rsidR="00AF319D" w:rsidRPr="00AF319D" w:rsidRDefault="00AF319D" w:rsidP="00AF319D">
      <w:pPr>
        <w:pStyle w:val="NoSpacing"/>
        <w:rPr>
          <w:sz w:val="24"/>
          <w:szCs w:val="24"/>
        </w:rPr>
      </w:pPr>
    </w:p>
    <w:p w14:paraId="5E75E56B" w14:textId="77777777" w:rsidR="00AF319D" w:rsidRDefault="00AF319D" w:rsidP="00AF319D">
      <w:pPr>
        <w:pStyle w:val="NoSpacing"/>
        <w:rPr>
          <w:sz w:val="24"/>
          <w:szCs w:val="24"/>
        </w:rPr>
      </w:pPr>
      <w:r w:rsidRPr="00AF319D">
        <w:rPr>
          <w:sz w:val="24"/>
          <w:szCs w:val="24"/>
        </w:rPr>
        <w:t>Our response is rooted in our Catholic ethos: every child is made in the image and likeness of God and has the right to feel safe, valued and respected.</w:t>
      </w:r>
    </w:p>
    <w:p w14:paraId="1D352D54" w14:textId="77777777" w:rsidR="00280191" w:rsidRDefault="00280191" w:rsidP="00AF319D">
      <w:pPr>
        <w:pStyle w:val="NoSpacing"/>
        <w:rPr>
          <w:sz w:val="24"/>
          <w:szCs w:val="24"/>
        </w:rPr>
      </w:pPr>
    </w:p>
    <w:p w14:paraId="6B5F80CA" w14:textId="6DAFC3BD" w:rsidR="00280191" w:rsidRPr="00280191" w:rsidRDefault="00280191" w:rsidP="00280191">
      <w:pPr>
        <w:pStyle w:val="NoSpacing"/>
        <w:rPr>
          <w:b/>
          <w:bCs/>
          <w:sz w:val="24"/>
          <w:szCs w:val="24"/>
        </w:rPr>
      </w:pPr>
      <w:r w:rsidRPr="00280191">
        <w:rPr>
          <w:b/>
          <w:bCs/>
          <w:sz w:val="24"/>
          <w:szCs w:val="24"/>
        </w:rPr>
        <w:t xml:space="preserve">Link with </w:t>
      </w:r>
      <w:r w:rsidR="00A30D77">
        <w:rPr>
          <w:b/>
          <w:bCs/>
          <w:sz w:val="24"/>
          <w:szCs w:val="24"/>
        </w:rPr>
        <w:t>St. Mary’s</w:t>
      </w:r>
      <w:r w:rsidRPr="00280191">
        <w:rPr>
          <w:b/>
          <w:bCs/>
          <w:sz w:val="24"/>
          <w:szCs w:val="24"/>
        </w:rPr>
        <w:t xml:space="preserve"> Behaviour Protocol</w:t>
      </w:r>
    </w:p>
    <w:p w14:paraId="49DCC450" w14:textId="77777777" w:rsidR="00280191" w:rsidRDefault="00280191" w:rsidP="00280191">
      <w:pPr>
        <w:pStyle w:val="NoSpacing"/>
        <w:rPr>
          <w:sz w:val="24"/>
          <w:szCs w:val="24"/>
        </w:rPr>
      </w:pPr>
      <w:r w:rsidRPr="00280191">
        <w:rPr>
          <w:sz w:val="24"/>
          <w:szCs w:val="24"/>
        </w:rPr>
        <w:t>Bullying behaviour is not Ready, Respectful or Safe.</w:t>
      </w:r>
    </w:p>
    <w:p w14:paraId="096C4EE2" w14:textId="77777777" w:rsidR="00280191" w:rsidRPr="00280191" w:rsidRDefault="00280191" w:rsidP="00280191">
      <w:pPr>
        <w:pStyle w:val="NoSpacing"/>
        <w:rPr>
          <w:sz w:val="24"/>
          <w:szCs w:val="24"/>
        </w:rPr>
      </w:pPr>
    </w:p>
    <w:p w14:paraId="3563FF83" w14:textId="77777777" w:rsidR="00280191" w:rsidRDefault="00280191" w:rsidP="00280191">
      <w:pPr>
        <w:pStyle w:val="NoSpacing"/>
        <w:rPr>
          <w:sz w:val="24"/>
          <w:szCs w:val="24"/>
        </w:rPr>
      </w:pPr>
      <w:r w:rsidRPr="00280191">
        <w:rPr>
          <w:sz w:val="24"/>
          <w:szCs w:val="24"/>
        </w:rPr>
        <w:t>Where bullying or suspected bullying occurs, staff will respond in line with the school’s Behaviour Policy and local procedures. This may include restorative conversations, parental contact, Arbor logging, protective measures, sanctions, pastoral support and safeguarding action where required.</w:t>
      </w:r>
    </w:p>
    <w:p w14:paraId="75188912" w14:textId="77777777" w:rsidR="00280191" w:rsidRPr="00280191" w:rsidRDefault="00280191" w:rsidP="00280191">
      <w:pPr>
        <w:pStyle w:val="NoSpacing"/>
        <w:rPr>
          <w:sz w:val="24"/>
          <w:szCs w:val="24"/>
        </w:rPr>
      </w:pPr>
    </w:p>
    <w:p w14:paraId="584E253F" w14:textId="77777777" w:rsidR="00280191" w:rsidRPr="00280191" w:rsidRDefault="00280191" w:rsidP="00280191">
      <w:pPr>
        <w:pStyle w:val="NoSpacing"/>
        <w:rPr>
          <w:sz w:val="24"/>
          <w:szCs w:val="24"/>
        </w:rPr>
      </w:pPr>
      <w:r w:rsidRPr="00280191">
        <w:rPr>
          <w:sz w:val="24"/>
          <w:szCs w:val="24"/>
        </w:rPr>
        <w:t>Restorative practice may be used where appropriate, but it will not be used in a way that places pressure on a child who has been bullied to forgive, reconcile or meet with another pupil before they feel safe.</w:t>
      </w:r>
    </w:p>
    <w:p w14:paraId="7931906F" w14:textId="77777777" w:rsidR="00280191" w:rsidRPr="00AF319D" w:rsidRDefault="00280191" w:rsidP="00AF319D">
      <w:pPr>
        <w:pStyle w:val="NoSpacing"/>
        <w:rPr>
          <w:sz w:val="24"/>
          <w:szCs w:val="24"/>
        </w:rPr>
      </w:pPr>
    </w:p>
    <w:p w14:paraId="7556403D" w14:textId="77777777" w:rsidR="00AF319D" w:rsidRDefault="00AF319D" w:rsidP="0065659F">
      <w:pPr>
        <w:pStyle w:val="NoSpacing"/>
        <w:rPr>
          <w:sz w:val="24"/>
          <w:szCs w:val="24"/>
        </w:rPr>
      </w:pPr>
    </w:p>
    <w:p w14:paraId="048435E2" w14:textId="77777777" w:rsidR="00280191" w:rsidRDefault="00280191" w:rsidP="0065659F">
      <w:pPr>
        <w:pStyle w:val="NoSpacing"/>
        <w:rPr>
          <w:sz w:val="24"/>
          <w:szCs w:val="24"/>
        </w:rPr>
      </w:pPr>
    </w:p>
    <w:p w14:paraId="1742E0C7" w14:textId="77777777" w:rsidR="00280191" w:rsidRDefault="00280191" w:rsidP="0065659F">
      <w:pPr>
        <w:pStyle w:val="NoSpacing"/>
        <w:rPr>
          <w:sz w:val="24"/>
          <w:szCs w:val="24"/>
        </w:rPr>
      </w:pPr>
    </w:p>
    <w:p w14:paraId="0B08F614" w14:textId="77777777" w:rsidR="00280191" w:rsidRDefault="00280191" w:rsidP="0065659F">
      <w:pPr>
        <w:pStyle w:val="NoSpacing"/>
        <w:rPr>
          <w:sz w:val="24"/>
          <w:szCs w:val="24"/>
        </w:rPr>
      </w:pPr>
    </w:p>
    <w:p w14:paraId="18B8FAA0" w14:textId="77777777" w:rsidR="00280191" w:rsidRDefault="00280191" w:rsidP="0065659F">
      <w:pPr>
        <w:pStyle w:val="NoSpacing"/>
        <w:rPr>
          <w:sz w:val="24"/>
          <w:szCs w:val="24"/>
        </w:rPr>
      </w:pPr>
    </w:p>
    <w:p w14:paraId="6AF87156" w14:textId="77777777" w:rsidR="00280191" w:rsidRDefault="00280191" w:rsidP="0065659F">
      <w:pPr>
        <w:pStyle w:val="NoSpacing"/>
        <w:rPr>
          <w:sz w:val="24"/>
          <w:szCs w:val="24"/>
        </w:rPr>
      </w:pPr>
    </w:p>
    <w:p w14:paraId="00B56E2F" w14:textId="77777777" w:rsidR="00280191" w:rsidRDefault="00280191" w:rsidP="0065659F">
      <w:pPr>
        <w:pStyle w:val="NoSpacing"/>
        <w:rPr>
          <w:sz w:val="24"/>
          <w:szCs w:val="24"/>
        </w:rPr>
      </w:pPr>
    </w:p>
    <w:p w14:paraId="73D7A3A0" w14:textId="77777777" w:rsidR="00280191" w:rsidRDefault="00280191" w:rsidP="0065659F">
      <w:pPr>
        <w:pStyle w:val="NoSpacing"/>
        <w:rPr>
          <w:sz w:val="24"/>
          <w:szCs w:val="24"/>
        </w:rPr>
      </w:pPr>
    </w:p>
    <w:p w14:paraId="352864DB" w14:textId="77777777" w:rsidR="00280191" w:rsidRDefault="00280191" w:rsidP="0065659F">
      <w:pPr>
        <w:pStyle w:val="NoSpacing"/>
        <w:rPr>
          <w:sz w:val="24"/>
          <w:szCs w:val="24"/>
        </w:rPr>
      </w:pPr>
    </w:p>
    <w:p w14:paraId="6AE7F183" w14:textId="77777777" w:rsidR="00280191" w:rsidRDefault="00280191" w:rsidP="0065659F">
      <w:pPr>
        <w:pStyle w:val="NoSpacing"/>
        <w:rPr>
          <w:sz w:val="24"/>
          <w:szCs w:val="24"/>
        </w:rPr>
      </w:pPr>
    </w:p>
    <w:p w14:paraId="46A4F992" w14:textId="77777777" w:rsidR="00280191" w:rsidRDefault="00280191" w:rsidP="0065659F">
      <w:pPr>
        <w:pStyle w:val="NoSpacing"/>
        <w:rPr>
          <w:sz w:val="24"/>
          <w:szCs w:val="24"/>
        </w:rPr>
      </w:pPr>
    </w:p>
    <w:p w14:paraId="26EA51C0" w14:textId="77777777" w:rsidR="00280191" w:rsidRDefault="00280191" w:rsidP="0065659F">
      <w:pPr>
        <w:pStyle w:val="NoSpacing"/>
        <w:rPr>
          <w:sz w:val="24"/>
          <w:szCs w:val="24"/>
        </w:rPr>
      </w:pPr>
    </w:p>
    <w:p w14:paraId="1FFC418A" w14:textId="77777777" w:rsidR="00280191" w:rsidRDefault="00280191" w:rsidP="0065659F">
      <w:pPr>
        <w:pStyle w:val="NoSpacing"/>
        <w:rPr>
          <w:sz w:val="24"/>
          <w:szCs w:val="24"/>
        </w:rPr>
      </w:pPr>
    </w:p>
    <w:p w14:paraId="473164BE" w14:textId="77777777" w:rsidR="00280191" w:rsidRDefault="00280191" w:rsidP="0065659F">
      <w:pPr>
        <w:pStyle w:val="NoSpacing"/>
        <w:rPr>
          <w:sz w:val="24"/>
          <w:szCs w:val="24"/>
        </w:rPr>
      </w:pPr>
    </w:p>
    <w:p w14:paraId="14B3158E" w14:textId="77777777" w:rsidR="00280191" w:rsidRDefault="00280191" w:rsidP="0065659F">
      <w:pPr>
        <w:pStyle w:val="NoSpacing"/>
        <w:rPr>
          <w:sz w:val="24"/>
          <w:szCs w:val="24"/>
        </w:rPr>
      </w:pPr>
    </w:p>
    <w:p w14:paraId="23CE8319" w14:textId="77777777" w:rsidR="00280191" w:rsidRPr="0065659F" w:rsidRDefault="00280191" w:rsidP="0065659F">
      <w:pPr>
        <w:pStyle w:val="NoSpacing"/>
        <w:rPr>
          <w:sz w:val="24"/>
          <w:szCs w:val="24"/>
        </w:rPr>
      </w:pPr>
    </w:p>
    <w:p w14:paraId="34CE817B" w14:textId="77777777" w:rsidR="0065659F" w:rsidRPr="008679E3" w:rsidRDefault="0065659F" w:rsidP="008679E3">
      <w:pPr>
        <w:pStyle w:val="NoSpacing"/>
        <w:rPr>
          <w:rFonts w:ascii="Cambria" w:hAnsi="Cambria"/>
          <w:sz w:val="24"/>
          <w:szCs w:val="24"/>
        </w:rPr>
      </w:pPr>
    </w:p>
    <w:p w14:paraId="09DE0A38" w14:textId="77777777" w:rsidR="008679E3" w:rsidRPr="008679E3" w:rsidRDefault="008679E3" w:rsidP="00C225C1">
      <w:pPr>
        <w:pStyle w:val="NoSpacing"/>
        <w:numPr>
          <w:ilvl w:val="0"/>
          <w:numId w:val="3"/>
        </w:numPr>
        <w:rPr>
          <w:rFonts w:ascii="Cambria" w:hAnsi="Cambria"/>
          <w:b/>
          <w:color w:val="0070C0"/>
          <w:sz w:val="28"/>
          <w:szCs w:val="24"/>
        </w:rPr>
      </w:pPr>
      <w:r w:rsidRPr="008679E3">
        <w:rPr>
          <w:rFonts w:ascii="Cambria" w:hAnsi="Cambria"/>
          <w:b/>
          <w:color w:val="0070C0"/>
          <w:sz w:val="28"/>
          <w:szCs w:val="24"/>
        </w:rPr>
        <w:lastRenderedPageBreak/>
        <w:t>Policy Objectives</w:t>
      </w:r>
    </w:p>
    <w:p w14:paraId="263ACCDA" w14:textId="77777777" w:rsidR="008679E3" w:rsidRPr="008679E3" w:rsidRDefault="008679E3" w:rsidP="00C225C1">
      <w:pPr>
        <w:pStyle w:val="NoSpacing"/>
        <w:numPr>
          <w:ilvl w:val="0"/>
          <w:numId w:val="2"/>
        </w:numPr>
        <w:rPr>
          <w:rFonts w:ascii="Cambria" w:hAnsi="Cambria"/>
          <w:sz w:val="24"/>
          <w:szCs w:val="24"/>
        </w:rPr>
      </w:pPr>
      <w:r w:rsidRPr="008679E3">
        <w:rPr>
          <w:rFonts w:ascii="Cambria" w:hAnsi="Cambria"/>
          <w:sz w:val="24"/>
          <w:szCs w:val="24"/>
        </w:rPr>
        <w:t>This policy outlines what St</w:t>
      </w:r>
      <w:r>
        <w:rPr>
          <w:rFonts w:ascii="Cambria" w:hAnsi="Cambria"/>
          <w:sz w:val="24"/>
          <w:szCs w:val="24"/>
        </w:rPr>
        <w:t xml:space="preserve">. Mary’s </w:t>
      </w:r>
      <w:r w:rsidRPr="008679E3">
        <w:rPr>
          <w:rFonts w:ascii="Cambria" w:hAnsi="Cambria"/>
          <w:sz w:val="24"/>
          <w:szCs w:val="24"/>
        </w:rPr>
        <w:t>will do to prevent and tackle all forms of bullying.</w:t>
      </w:r>
      <w:r>
        <w:rPr>
          <w:rFonts w:ascii="Cambria" w:hAnsi="Cambria"/>
          <w:sz w:val="24"/>
          <w:szCs w:val="24"/>
        </w:rPr>
        <w:t xml:space="preserve">   </w:t>
      </w:r>
    </w:p>
    <w:p w14:paraId="38D19E1D" w14:textId="77777777" w:rsidR="008679E3" w:rsidRPr="008679E3" w:rsidRDefault="008679E3" w:rsidP="00C225C1">
      <w:pPr>
        <w:pStyle w:val="NoSpacing"/>
        <w:numPr>
          <w:ilvl w:val="0"/>
          <w:numId w:val="2"/>
        </w:numPr>
        <w:rPr>
          <w:rFonts w:ascii="Cambria" w:hAnsi="Cambria"/>
          <w:sz w:val="24"/>
          <w:szCs w:val="24"/>
        </w:rPr>
      </w:pPr>
      <w:r w:rsidRPr="008679E3">
        <w:rPr>
          <w:rFonts w:ascii="Cambria" w:hAnsi="Cambria"/>
          <w:sz w:val="24"/>
          <w:szCs w:val="24"/>
        </w:rPr>
        <w:t>The policy has been adopted with the involvement of the whole school community.</w:t>
      </w:r>
    </w:p>
    <w:p w14:paraId="5CAB8CFC" w14:textId="77777777" w:rsidR="008679E3" w:rsidRDefault="008679E3" w:rsidP="00C225C1">
      <w:pPr>
        <w:pStyle w:val="NoSpacing"/>
        <w:numPr>
          <w:ilvl w:val="0"/>
          <w:numId w:val="2"/>
        </w:numPr>
        <w:rPr>
          <w:rFonts w:ascii="Cambria" w:hAnsi="Cambria"/>
          <w:sz w:val="24"/>
          <w:szCs w:val="24"/>
        </w:rPr>
      </w:pPr>
      <w:r>
        <w:rPr>
          <w:rFonts w:ascii="Cambria" w:hAnsi="Cambria"/>
          <w:sz w:val="24"/>
          <w:szCs w:val="24"/>
        </w:rPr>
        <w:t xml:space="preserve">St. Mary’s </w:t>
      </w:r>
      <w:r w:rsidRPr="008679E3">
        <w:rPr>
          <w:rFonts w:ascii="Cambria" w:hAnsi="Cambria"/>
          <w:sz w:val="24"/>
          <w:szCs w:val="24"/>
        </w:rPr>
        <w:t>is committed to developing an anti-bullying culture where the bullying of adults, children or young people is not tolerated in any form.</w:t>
      </w:r>
    </w:p>
    <w:p w14:paraId="3C4C8034" w14:textId="77777777" w:rsidR="008679E3" w:rsidRPr="008679E3" w:rsidRDefault="008679E3" w:rsidP="008679E3">
      <w:pPr>
        <w:pStyle w:val="NoSpacing"/>
        <w:rPr>
          <w:rFonts w:ascii="Cambria" w:hAnsi="Cambria"/>
          <w:sz w:val="24"/>
          <w:szCs w:val="24"/>
        </w:rPr>
      </w:pPr>
    </w:p>
    <w:p w14:paraId="5DDF30DE" w14:textId="77777777" w:rsidR="008679E3" w:rsidRPr="008679E3" w:rsidRDefault="008679E3" w:rsidP="00C225C1">
      <w:pPr>
        <w:pStyle w:val="NoSpacing"/>
        <w:numPr>
          <w:ilvl w:val="0"/>
          <w:numId w:val="3"/>
        </w:numPr>
        <w:rPr>
          <w:rFonts w:ascii="Cambria" w:hAnsi="Cambria"/>
          <w:b/>
          <w:color w:val="0070C0"/>
          <w:sz w:val="28"/>
          <w:szCs w:val="24"/>
        </w:rPr>
      </w:pPr>
      <w:r w:rsidRPr="008679E3">
        <w:rPr>
          <w:rFonts w:ascii="Cambria" w:hAnsi="Cambria"/>
          <w:b/>
          <w:color w:val="0070C0"/>
          <w:sz w:val="28"/>
          <w:szCs w:val="24"/>
        </w:rPr>
        <w:t>Links with Other School Policies and Practices</w:t>
      </w:r>
    </w:p>
    <w:p w14:paraId="566296A7"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This policy links with several school policies, practices and action plans including:</w:t>
      </w:r>
    </w:p>
    <w:p w14:paraId="1F3A74FD" w14:textId="77777777" w:rsidR="008679E3" w:rsidRPr="008679E3" w:rsidRDefault="008679E3" w:rsidP="00C225C1">
      <w:pPr>
        <w:pStyle w:val="NoSpacing"/>
        <w:numPr>
          <w:ilvl w:val="0"/>
          <w:numId w:val="4"/>
        </w:numPr>
        <w:rPr>
          <w:rFonts w:ascii="Cambria" w:hAnsi="Cambria"/>
          <w:sz w:val="24"/>
          <w:szCs w:val="24"/>
        </w:rPr>
      </w:pPr>
      <w:r w:rsidRPr="008679E3">
        <w:rPr>
          <w:rFonts w:ascii="Cambria" w:hAnsi="Cambria"/>
          <w:sz w:val="24"/>
          <w:szCs w:val="24"/>
        </w:rPr>
        <w:t>Behaviour and discipline policy</w:t>
      </w:r>
    </w:p>
    <w:p w14:paraId="20A6CC1A" w14:textId="77777777" w:rsidR="008679E3" w:rsidRPr="008679E3" w:rsidRDefault="008679E3" w:rsidP="00C225C1">
      <w:pPr>
        <w:pStyle w:val="NoSpacing"/>
        <w:numPr>
          <w:ilvl w:val="0"/>
          <w:numId w:val="4"/>
        </w:numPr>
        <w:rPr>
          <w:rFonts w:ascii="Cambria" w:hAnsi="Cambria"/>
          <w:sz w:val="24"/>
          <w:szCs w:val="24"/>
        </w:rPr>
      </w:pPr>
      <w:r w:rsidRPr="008679E3">
        <w:rPr>
          <w:rFonts w:ascii="Cambria" w:hAnsi="Cambria"/>
          <w:sz w:val="24"/>
          <w:szCs w:val="24"/>
        </w:rPr>
        <w:t>Complaints policy</w:t>
      </w:r>
    </w:p>
    <w:p w14:paraId="39F0D225" w14:textId="77777777" w:rsidR="008679E3" w:rsidRPr="008679E3" w:rsidRDefault="008679E3" w:rsidP="00C225C1">
      <w:pPr>
        <w:pStyle w:val="NoSpacing"/>
        <w:numPr>
          <w:ilvl w:val="0"/>
          <w:numId w:val="4"/>
        </w:numPr>
        <w:rPr>
          <w:rFonts w:ascii="Cambria" w:hAnsi="Cambria"/>
          <w:sz w:val="24"/>
          <w:szCs w:val="24"/>
        </w:rPr>
      </w:pPr>
      <w:r w:rsidRPr="008679E3">
        <w:rPr>
          <w:rFonts w:ascii="Cambria" w:hAnsi="Cambria"/>
          <w:sz w:val="24"/>
          <w:szCs w:val="24"/>
        </w:rPr>
        <w:t>Child Protection policy</w:t>
      </w:r>
    </w:p>
    <w:p w14:paraId="66BAA0F8" w14:textId="77777777" w:rsidR="008679E3" w:rsidRPr="008679E3" w:rsidRDefault="008679E3" w:rsidP="00C225C1">
      <w:pPr>
        <w:pStyle w:val="NoSpacing"/>
        <w:numPr>
          <w:ilvl w:val="0"/>
          <w:numId w:val="4"/>
        </w:numPr>
        <w:rPr>
          <w:rFonts w:ascii="Cambria" w:hAnsi="Cambria"/>
          <w:sz w:val="24"/>
          <w:szCs w:val="24"/>
        </w:rPr>
      </w:pPr>
      <w:r w:rsidRPr="008679E3">
        <w:rPr>
          <w:rFonts w:ascii="Cambria" w:hAnsi="Cambria"/>
          <w:sz w:val="24"/>
          <w:szCs w:val="24"/>
        </w:rPr>
        <w:t>Confidentiality policy</w:t>
      </w:r>
    </w:p>
    <w:p w14:paraId="20BE2788" w14:textId="77777777" w:rsidR="008679E3" w:rsidRPr="008679E3" w:rsidRDefault="008679E3" w:rsidP="00C225C1">
      <w:pPr>
        <w:pStyle w:val="NoSpacing"/>
        <w:numPr>
          <w:ilvl w:val="0"/>
          <w:numId w:val="4"/>
        </w:numPr>
        <w:rPr>
          <w:rFonts w:ascii="Cambria" w:hAnsi="Cambria"/>
          <w:sz w:val="24"/>
          <w:szCs w:val="24"/>
        </w:rPr>
      </w:pPr>
      <w:r w:rsidRPr="008679E3">
        <w:rPr>
          <w:rFonts w:ascii="Cambria" w:hAnsi="Cambria"/>
          <w:sz w:val="24"/>
          <w:szCs w:val="24"/>
        </w:rPr>
        <w:t>Acceptable Use Policies (AUP)</w:t>
      </w:r>
    </w:p>
    <w:p w14:paraId="39FF534A" w14:textId="77777777" w:rsidR="008679E3" w:rsidRPr="008679E3" w:rsidRDefault="008679E3" w:rsidP="00C225C1">
      <w:pPr>
        <w:pStyle w:val="NoSpacing"/>
        <w:numPr>
          <w:ilvl w:val="0"/>
          <w:numId w:val="4"/>
        </w:numPr>
        <w:rPr>
          <w:rFonts w:ascii="Cambria" w:hAnsi="Cambria"/>
          <w:sz w:val="24"/>
          <w:szCs w:val="24"/>
        </w:rPr>
      </w:pPr>
      <w:r w:rsidRPr="008679E3">
        <w:rPr>
          <w:rFonts w:ascii="Cambria" w:hAnsi="Cambria"/>
          <w:sz w:val="24"/>
          <w:szCs w:val="24"/>
        </w:rPr>
        <w:t>Curriculum policies, such as, RSE/RSHE, PSHE, citizenship and computing</w:t>
      </w:r>
    </w:p>
    <w:p w14:paraId="132B1148" w14:textId="77777777" w:rsidR="008679E3" w:rsidRPr="008679E3" w:rsidRDefault="008679E3" w:rsidP="00C225C1">
      <w:pPr>
        <w:pStyle w:val="NoSpacing"/>
        <w:numPr>
          <w:ilvl w:val="0"/>
          <w:numId w:val="4"/>
        </w:numPr>
        <w:rPr>
          <w:rFonts w:ascii="Cambria" w:hAnsi="Cambria"/>
          <w:sz w:val="24"/>
          <w:szCs w:val="24"/>
        </w:rPr>
      </w:pPr>
      <w:r w:rsidRPr="008679E3">
        <w:rPr>
          <w:rFonts w:ascii="Cambria" w:hAnsi="Cambria"/>
          <w:sz w:val="24"/>
          <w:szCs w:val="24"/>
        </w:rPr>
        <w:t>Online Safety (including mobile and smart technology and social media) policy</w:t>
      </w:r>
    </w:p>
    <w:p w14:paraId="7642B0FF" w14:textId="77777777" w:rsidR="008679E3" w:rsidRPr="008679E3" w:rsidRDefault="008679E3" w:rsidP="00C225C1">
      <w:pPr>
        <w:pStyle w:val="NoSpacing"/>
        <w:numPr>
          <w:ilvl w:val="0"/>
          <w:numId w:val="4"/>
        </w:numPr>
        <w:rPr>
          <w:rFonts w:ascii="Cambria" w:hAnsi="Cambria"/>
          <w:sz w:val="24"/>
          <w:szCs w:val="24"/>
        </w:rPr>
      </w:pPr>
      <w:r w:rsidRPr="008679E3">
        <w:rPr>
          <w:rFonts w:ascii="Cambria" w:hAnsi="Cambria"/>
          <w:sz w:val="24"/>
          <w:szCs w:val="24"/>
        </w:rPr>
        <w:t>Searching, screening and confiscation policy.</w:t>
      </w:r>
    </w:p>
    <w:p w14:paraId="778D2F87" w14:textId="77777777" w:rsidR="008679E3" w:rsidRDefault="008679E3" w:rsidP="008679E3">
      <w:pPr>
        <w:pStyle w:val="NoSpacing"/>
        <w:rPr>
          <w:rFonts w:ascii="Cambria" w:hAnsi="Cambria"/>
          <w:sz w:val="24"/>
          <w:szCs w:val="24"/>
        </w:rPr>
      </w:pPr>
    </w:p>
    <w:p w14:paraId="7E6548D9" w14:textId="77777777" w:rsidR="008679E3" w:rsidRPr="008679E3" w:rsidRDefault="008679E3" w:rsidP="00C225C1">
      <w:pPr>
        <w:pStyle w:val="NoSpacing"/>
        <w:numPr>
          <w:ilvl w:val="0"/>
          <w:numId w:val="3"/>
        </w:numPr>
        <w:rPr>
          <w:rFonts w:ascii="Cambria" w:hAnsi="Cambria"/>
          <w:b/>
          <w:color w:val="0070C0"/>
          <w:sz w:val="28"/>
          <w:szCs w:val="24"/>
        </w:rPr>
      </w:pPr>
      <w:r w:rsidRPr="008679E3">
        <w:rPr>
          <w:rFonts w:ascii="Cambria" w:hAnsi="Cambria"/>
          <w:b/>
          <w:color w:val="0070C0"/>
          <w:sz w:val="28"/>
          <w:szCs w:val="24"/>
        </w:rPr>
        <w:t>Links to Legislation</w:t>
      </w:r>
    </w:p>
    <w:p w14:paraId="0EA8A1F3"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There are several pieces of legislation which set out measures and actions for schools in response to bullying, as well as criminal and civil law. These may include (but are not limited to):</w:t>
      </w:r>
    </w:p>
    <w:p w14:paraId="76599727" w14:textId="77777777" w:rsidR="008679E3" w:rsidRPr="008679E3" w:rsidRDefault="008679E3" w:rsidP="00C225C1">
      <w:pPr>
        <w:pStyle w:val="NoSpacing"/>
        <w:numPr>
          <w:ilvl w:val="0"/>
          <w:numId w:val="5"/>
        </w:numPr>
        <w:rPr>
          <w:rFonts w:ascii="Cambria" w:hAnsi="Cambria"/>
          <w:sz w:val="24"/>
          <w:szCs w:val="24"/>
        </w:rPr>
      </w:pPr>
      <w:r w:rsidRPr="008679E3">
        <w:rPr>
          <w:rFonts w:ascii="Cambria" w:hAnsi="Cambria"/>
          <w:sz w:val="24"/>
          <w:szCs w:val="24"/>
        </w:rPr>
        <w:t>The Education and Inspection Act 2006, 2011</w:t>
      </w:r>
    </w:p>
    <w:p w14:paraId="6608B5FE" w14:textId="77777777" w:rsidR="008679E3" w:rsidRPr="008679E3" w:rsidRDefault="008679E3" w:rsidP="00C225C1">
      <w:pPr>
        <w:pStyle w:val="NoSpacing"/>
        <w:numPr>
          <w:ilvl w:val="0"/>
          <w:numId w:val="5"/>
        </w:numPr>
        <w:rPr>
          <w:rFonts w:ascii="Cambria" w:hAnsi="Cambria"/>
          <w:sz w:val="24"/>
          <w:szCs w:val="24"/>
        </w:rPr>
      </w:pPr>
      <w:r w:rsidRPr="008679E3">
        <w:rPr>
          <w:rFonts w:ascii="Cambria" w:hAnsi="Cambria"/>
          <w:sz w:val="24"/>
          <w:szCs w:val="24"/>
        </w:rPr>
        <w:t>The Equality Act 2010</w:t>
      </w:r>
    </w:p>
    <w:p w14:paraId="773AB0CE" w14:textId="77777777" w:rsidR="008679E3" w:rsidRPr="008679E3" w:rsidRDefault="008679E3" w:rsidP="00C225C1">
      <w:pPr>
        <w:pStyle w:val="NoSpacing"/>
        <w:numPr>
          <w:ilvl w:val="0"/>
          <w:numId w:val="5"/>
        </w:numPr>
        <w:rPr>
          <w:rFonts w:ascii="Cambria" w:hAnsi="Cambria"/>
          <w:sz w:val="24"/>
          <w:szCs w:val="24"/>
        </w:rPr>
      </w:pPr>
      <w:r w:rsidRPr="008679E3">
        <w:rPr>
          <w:rFonts w:ascii="Cambria" w:hAnsi="Cambria"/>
          <w:sz w:val="24"/>
          <w:szCs w:val="24"/>
        </w:rPr>
        <w:t>The Children Act 1989</w:t>
      </w:r>
    </w:p>
    <w:p w14:paraId="219DBF61" w14:textId="77777777" w:rsidR="008679E3" w:rsidRPr="008679E3" w:rsidRDefault="008679E3" w:rsidP="00C225C1">
      <w:pPr>
        <w:pStyle w:val="NoSpacing"/>
        <w:numPr>
          <w:ilvl w:val="0"/>
          <w:numId w:val="5"/>
        </w:numPr>
        <w:rPr>
          <w:rFonts w:ascii="Cambria" w:hAnsi="Cambria"/>
          <w:sz w:val="24"/>
          <w:szCs w:val="24"/>
        </w:rPr>
      </w:pPr>
      <w:r w:rsidRPr="008679E3">
        <w:rPr>
          <w:rFonts w:ascii="Cambria" w:hAnsi="Cambria"/>
          <w:sz w:val="24"/>
          <w:szCs w:val="24"/>
        </w:rPr>
        <w:t>Protection from Harassment Act 1997</w:t>
      </w:r>
    </w:p>
    <w:p w14:paraId="3BC3BF7C" w14:textId="77777777" w:rsidR="008679E3" w:rsidRPr="008679E3" w:rsidRDefault="008679E3" w:rsidP="00C225C1">
      <w:pPr>
        <w:pStyle w:val="NoSpacing"/>
        <w:numPr>
          <w:ilvl w:val="0"/>
          <w:numId w:val="5"/>
        </w:numPr>
        <w:rPr>
          <w:rFonts w:ascii="Cambria" w:hAnsi="Cambria"/>
          <w:sz w:val="24"/>
          <w:szCs w:val="24"/>
        </w:rPr>
      </w:pPr>
      <w:r w:rsidRPr="008679E3">
        <w:rPr>
          <w:rFonts w:ascii="Cambria" w:hAnsi="Cambria"/>
          <w:sz w:val="24"/>
          <w:szCs w:val="24"/>
        </w:rPr>
        <w:t>The Malicious Communications Act 1988</w:t>
      </w:r>
    </w:p>
    <w:p w14:paraId="5F95CA51" w14:textId="77777777" w:rsidR="008679E3" w:rsidRDefault="008679E3" w:rsidP="00C225C1">
      <w:pPr>
        <w:pStyle w:val="NoSpacing"/>
        <w:numPr>
          <w:ilvl w:val="0"/>
          <w:numId w:val="5"/>
        </w:numPr>
        <w:rPr>
          <w:rFonts w:ascii="Cambria" w:hAnsi="Cambria"/>
          <w:sz w:val="24"/>
          <w:szCs w:val="24"/>
        </w:rPr>
      </w:pPr>
      <w:r w:rsidRPr="008679E3">
        <w:rPr>
          <w:rFonts w:ascii="Cambria" w:hAnsi="Cambria"/>
          <w:sz w:val="24"/>
          <w:szCs w:val="24"/>
        </w:rPr>
        <w:t>Public Order Act 1986.</w:t>
      </w:r>
    </w:p>
    <w:p w14:paraId="01B0722B" w14:textId="77777777" w:rsidR="003A55FC" w:rsidRDefault="003A55FC" w:rsidP="003A55FC">
      <w:pPr>
        <w:pStyle w:val="NoSpacing"/>
        <w:rPr>
          <w:rFonts w:ascii="Cambria" w:hAnsi="Cambria"/>
          <w:sz w:val="24"/>
          <w:szCs w:val="24"/>
        </w:rPr>
      </w:pPr>
    </w:p>
    <w:p w14:paraId="1A305048" w14:textId="77777777" w:rsidR="003A55FC" w:rsidRPr="003A55FC" w:rsidRDefault="003A55FC" w:rsidP="003A55FC">
      <w:pPr>
        <w:pStyle w:val="NoSpacing"/>
        <w:rPr>
          <w:sz w:val="24"/>
          <w:szCs w:val="24"/>
        </w:rPr>
      </w:pPr>
      <w:r w:rsidRPr="003A55FC">
        <w:rPr>
          <w:sz w:val="24"/>
          <w:szCs w:val="24"/>
        </w:rPr>
        <w:t>The school recognises its duties under the Equality Act 2010 and will monitor whether bullying incidents relate to any protected characteristic or vulnerable group.</w:t>
      </w:r>
    </w:p>
    <w:p w14:paraId="6F27F8E4" w14:textId="77777777" w:rsidR="003A55FC" w:rsidRDefault="003A55FC" w:rsidP="003A55FC">
      <w:pPr>
        <w:pStyle w:val="NoSpacing"/>
        <w:rPr>
          <w:rFonts w:ascii="Cambria" w:hAnsi="Cambria"/>
          <w:sz w:val="24"/>
          <w:szCs w:val="24"/>
        </w:rPr>
      </w:pPr>
    </w:p>
    <w:p w14:paraId="04002827" w14:textId="77777777" w:rsidR="008679E3" w:rsidRPr="008679E3" w:rsidRDefault="008679E3" w:rsidP="008679E3">
      <w:pPr>
        <w:pStyle w:val="NoSpacing"/>
        <w:rPr>
          <w:rFonts w:ascii="Cambria" w:hAnsi="Cambria"/>
          <w:sz w:val="24"/>
          <w:szCs w:val="24"/>
        </w:rPr>
      </w:pPr>
    </w:p>
    <w:p w14:paraId="1511088F" w14:textId="77777777" w:rsidR="008679E3" w:rsidRPr="008679E3" w:rsidRDefault="008679E3" w:rsidP="00C225C1">
      <w:pPr>
        <w:pStyle w:val="NoSpacing"/>
        <w:numPr>
          <w:ilvl w:val="0"/>
          <w:numId w:val="3"/>
        </w:numPr>
        <w:rPr>
          <w:rFonts w:ascii="Cambria" w:hAnsi="Cambria"/>
          <w:b/>
          <w:color w:val="0070C0"/>
          <w:sz w:val="28"/>
          <w:szCs w:val="24"/>
        </w:rPr>
      </w:pPr>
      <w:r w:rsidRPr="008679E3">
        <w:rPr>
          <w:rFonts w:ascii="Cambria" w:hAnsi="Cambria"/>
          <w:b/>
          <w:color w:val="0070C0"/>
          <w:sz w:val="28"/>
          <w:szCs w:val="24"/>
        </w:rPr>
        <w:t>Responsibilities</w:t>
      </w:r>
    </w:p>
    <w:p w14:paraId="498205C1"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It is the responsibility of:</w:t>
      </w:r>
    </w:p>
    <w:p w14:paraId="1C23929C" w14:textId="77777777" w:rsidR="008679E3" w:rsidRDefault="008679E3" w:rsidP="008679E3">
      <w:pPr>
        <w:pStyle w:val="NoSpacing"/>
        <w:rPr>
          <w:rFonts w:ascii="Cambria" w:hAnsi="Cambria"/>
          <w:sz w:val="24"/>
          <w:szCs w:val="24"/>
        </w:rPr>
      </w:pPr>
      <w:r w:rsidRPr="008679E3">
        <w:rPr>
          <w:rFonts w:ascii="Cambria" w:hAnsi="Cambria"/>
          <w:b/>
          <w:sz w:val="24"/>
          <w:szCs w:val="24"/>
        </w:rPr>
        <w:t>The Principal</w:t>
      </w:r>
      <w:r w:rsidRPr="008679E3">
        <w:rPr>
          <w:rFonts w:ascii="Cambria" w:hAnsi="Cambria"/>
          <w:sz w:val="24"/>
          <w:szCs w:val="24"/>
        </w:rPr>
        <w:t xml:space="preserve"> to communicate this policy to the school community, to ensure that disciplinary measures are applied fairly, consistently and reasonably, and that a member of the senior leadership team has been identified </w:t>
      </w:r>
      <w:r>
        <w:rPr>
          <w:rFonts w:ascii="Cambria" w:hAnsi="Cambria"/>
          <w:sz w:val="24"/>
          <w:szCs w:val="24"/>
        </w:rPr>
        <w:t>to take overall responsibility.</w:t>
      </w:r>
    </w:p>
    <w:p w14:paraId="1BBC27D1" w14:textId="77777777" w:rsidR="008679E3" w:rsidRDefault="008679E3" w:rsidP="008679E3">
      <w:pPr>
        <w:pStyle w:val="NoSpacing"/>
        <w:rPr>
          <w:rFonts w:ascii="Cambria" w:hAnsi="Cambria"/>
          <w:sz w:val="24"/>
          <w:szCs w:val="24"/>
        </w:rPr>
      </w:pPr>
    </w:p>
    <w:p w14:paraId="1C5038CC" w14:textId="77777777" w:rsidR="008679E3" w:rsidRPr="008679E3" w:rsidRDefault="008679E3" w:rsidP="008679E3">
      <w:pPr>
        <w:pStyle w:val="NoSpacing"/>
        <w:rPr>
          <w:rFonts w:ascii="Cambria" w:hAnsi="Cambria"/>
          <w:sz w:val="24"/>
          <w:szCs w:val="24"/>
        </w:rPr>
      </w:pPr>
      <w:r w:rsidRPr="008679E3">
        <w:rPr>
          <w:rFonts w:ascii="Cambria" w:hAnsi="Cambria"/>
          <w:b/>
          <w:sz w:val="24"/>
          <w:szCs w:val="24"/>
        </w:rPr>
        <w:t>Governors</w:t>
      </w:r>
      <w:r w:rsidRPr="008679E3">
        <w:rPr>
          <w:rFonts w:ascii="Cambria" w:hAnsi="Cambria"/>
          <w:sz w:val="24"/>
          <w:szCs w:val="24"/>
        </w:rPr>
        <w:t xml:space="preserve"> to take a lead role in monitoring and reviewing this policy.</w:t>
      </w:r>
    </w:p>
    <w:p w14:paraId="4C9FA29B" w14:textId="77777777" w:rsidR="008679E3" w:rsidRPr="008679E3" w:rsidRDefault="008679E3" w:rsidP="008679E3">
      <w:pPr>
        <w:pStyle w:val="NoSpacing"/>
        <w:rPr>
          <w:rFonts w:ascii="Cambria" w:hAnsi="Cambria"/>
          <w:sz w:val="24"/>
          <w:szCs w:val="24"/>
        </w:rPr>
      </w:pPr>
      <w:r w:rsidRPr="008679E3">
        <w:rPr>
          <w:rFonts w:ascii="Cambria" w:hAnsi="Cambria"/>
          <w:b/>
          <w:sz w:val="24"/>
          <w:szCs w:val="24"/>
        </w:rPr>
        <w:t>All staff, including governors, senior leadership, teaching and non-teaching staff</w:t>
      </w:r>
      <w:r w:rsidRPr="008679E3">
        <w:rPr>
          <w:rFonts w:ascii="Cambria" w:hAnsi="Cambria"/>
          <w:sz w:val="24"/>
          <w:szCs w:val="24"/>
        </w:rPr>
        <w:t>, to support, uphold and implement this policy accordingly.</w:t>
      </w:r>
    </w:p>
    <w:p w14:paraId="232DEC80" w14:textId="77777777" w:rsidR="008679E3" w:rsidRDefault="008679E3" w:rsidP="008679E3">
      <w:pPr>
        <w:pStyle w:val="NoSpacing"/>
        <w:rPr>
          <w:rFonts w:ascii="Cambria" w:hAnsi="Cambria"/>
          <w:sz w:val="24"/>
          <w:szCs w:val="24"/>
        </w:rPr>
      </w:pPr>
    </w:p>
    <w:p w14:paraId="33D6BC53" w14:textId="77777777" w:rsidR="008679E3" w:rsidRPr="008679E3" w:rsidRDefault="008679E3" w:rsidP="008679E3">
      <w:pPr>
        <w:pStyle w:val="NoSpacing"/>
        <w:rPr>
          <w:rFonts w:ascii="Cambria" w:hAnsi="Cambria"/>
          <w:sz w:val="24"/>
          <w:szCs w:val="24"/>
        </w:rPr>
      </w:pPr>
      <w:r w:rsidRPr="008679E3">
        <w:rPr>
          <w:rFonts w:ascii="Cambria" w:hAnsi="Cambria"/>
          <w:b/>
          <w:sz w:val="24"/>
          <w:szCs w:val="24"/>
        </w:rPr>
        <w:t>Parents/carers</w:t>
      </w:r>
      <w:r w:rsidRPr="008679E3">
        <w:rPr>
          <w:rFonts w:ascii="Cambria" w:hAnsi="Cambria"/>
          <w:sz w:val="24"/>
          <w:szCs w:val="24"/>
        </w:rPr>
        <w:t xml:space="preserve"> to support their children and work in partnership with the school.</w:t>
      </w:r>
    </w:p>
    <w:p w14:paraId="50037D1D"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 </w:t>
      </w:r>
    </w:p>
    <w:p w14:paraId="30E3ADE2" w14:textId="77777777" w:rsidR="008679E3" w:rsidRDefault="008679E3" w:rsidP="008679E3">
      <w:pPr>
        <w:pStyle w:val="NoSpacing"/>
        <w:rPr>
          <w:rFonts w:ascii="Cambria" w:hAnsi="Cambria"/>
          <w:sz w:val="24"/>
          <w:szCs w:val="24"/>
        </w:rPr>
      </w:pPr>
      <w:r w:rsidRPr="008679E3">
        <w:rPr>
          <w:rFonts w:ascii="Cambria" w:hAnsi="Cambria"/>
          <w:b/>
          <w:sz w:val="24"/>
          <w:szCs w:val="24"/>
        </w:rPr>
        <w:t>Pupils</w:t>
      </w:r>
      <w:r w:rsidRPr="008679E3">
        <w:rPr>
          <w:rFonts w:ascii="Cambria" w:hAnsi="Cambria"/>
          <w:sz w:val="24"/>
          <w:szCs w:val="24"/>
        </w:rPr>
        <w:t xml:space="preserve"> to abide by the policy.</w:t>
      </w:r>
    </w:p>
    <w:p w14:paraId="2992839B" w14:textId="77777777" w:rsidR="008679E3" w:rsidRPr="008679E3" w:rsidRDefault="008679E3" w:rsidP="008679E3">
      <w:pPr>
        <w:pStyle w:val="NoSpacing"/>
        <w:rPr>
          <w:rFonts w:ascii="Cambria" w:hAnsi="Cambria"/>
          <w:sz w:val="24"/>
          <w:szCs w:val="24"/>
        </w:rPr>
      </w:pPr>
    </w:p>
    <w:p w14:paraId="74CF963D" w14:textId="77777777" w:rsidR="008679E3" w:rsidRPr="008679E3" w:rsidRDefault="008679E3" w:rsidP="00C225C1">
      <w:pPr>
        <w:pStyle w:val="NoSpacing"/>
        <w:numPr>
          <w:ilvl w:val="0"/>
          <w:numId w:val="3"/>
        </w:numPr>
        <w:rPr>
          <w:rFonts w:ascii="Cambria" w:hAnsi="Cambria"/>
          <w:b/>
          <w:color w:val="0070C0"/>
          <w:sz w:val="28"/>
          <w:szCs w:val="24"/>
        </w:rPr>
      </w:pPr>
      <w:r w:rsidRPr="008679E3">
        <w:rPr>
          <w:rFonts w:ascii="Cambria" w:hAnsi="Cambria"/>
          <w:b/>
          <w:color w:val="0070C0"/>
          <w:sz w:val="28"/>
          <w:szCs w:val="24"/>
        </w:rPr>
        <w:lastRenderedPageBreak/>
        <w:t>Definition of Bullying</w:t>
      </w:r>
    </w:p>
    <w:p w14:paraId="37F18019" w14:textId="7981FE8B" w:rsidR="00F64D0E" w:rsidRPr="00F64D0E" w:rsidRDefault="00F64D0E" w:rsidP="00F64D0E">
      <w:pPr>
        <w:pStyle w:val="NoSpacing"/>
        <w:rPr>
          <w:sz w:val="24"/>
          <w:szCs w:val="24"/>
        </w:rPr>
      </w:pPr>
      <w:r w:rsidRPr="00F64D0E">
        <w:rPr>
          <w:sz w:val="24"/>
          <w:szCs w:val="24"/>
        </w:rPr>
        <w:t xml:space="preserve">At </w:t>
      </w:r>
      <w:r w:rsidR="00A30D77">
        <w:rPr>
          <w:sz w:val="24"/>
          <w:szCs w:val="24"/>
        </w:rPr>
        <w:t>St. Mary’s</w:t>
      </w:r>
      <w:r w:rsidRPr="00F64D0E">
        <w:rPr>
          <w:sz w:val="24"/>
          <w:szCs w:val="24"/>
        </w:rPr>
        <w:t xml:space="preserve"> Catholic Primary School, bullying is defined as:</w:t>
      </w:r>
    </w:p>
    <w:p w14:paraId="46CC225D" w14:textId="77777777" w:rsidR="00F64D0E" w:rsidRDefault="00F64D0E" w:rsidP="00F64D0E">
      <w:pPr>
        <w:pStyle w:val="NoSpacing"/>
        <w:rPr>
          <w:b/>
          <w:bCs/>
          <w:sz w:val="24"/>
          <w:szCs w:val="24"/>
        </w:rPr>
      </w:pPr>
      <w:r w:rsidRPr="00F64D0E">
        <w:rPr>
          <w:b/>
          <w:bCs/>
          <w:sz w:val="24"/>
          <w:szCs w:val="24"/>
        </w:rPr>
        <w:t>behaviour by an individual or group, repeated over time, that intentionally hurts another individual or group either physically or emotionally.</w:t>
      </w:r>
    </w:p>
    <w:p w14:paraId="39DFF2D6" w14:textId="77777777" w:rsidR="00F64D0E" w:rsidRPr="00F64D0E" w:rsidRDefault="00F64D0E" w:rsidP="00F64D0E">
      <w:pPr>
        <w:pStyle w:val="NoSpacing"/>
        <w:rPr>
          <w:sz w:val="24"/>
          <w:szCs w:val="24"/>
        </w:rPr>
      </w:pPr>
    </w:p>
    <w:p w14:paraId="204F171D" w14:textId="77777777" w:rsidR="00F64D0E" w:rsidRDefault="00F64D0E" w:rsidP="00F64D0E">
      <w:pPr>
        <w:pStyle w:val="NoSpacing"/>
        <w:rPr>
          <w:sz w:val="24"/>
          <w:szCs w:val="24"/>
        </w:rPr>
      </w:pPr>
      <w:r w:rsidRPr="00F64D0E">
        <w:rPr>
          <w:sz w:val="24"/>
          <w:szCs w:val="24"/>
        </w:rPr>
        <w:t xml:space="preserve">Bullying usually involves an </w:t>
      </w:r>
      <w:r w:rsidRPr="00F64D0E">
        <w:rPr>
          <w:b/>
          <w:bCs/>
          <w:sz w:val="24"/>
          <w:szCs w:val="24"/>
        </w:rPr>
        <w:t>imbalance of power</w:t>
      </w:r>
      <w:r w:rsidRPr="00F64D0E">
        <w:rPr>
          <w:sz w:val="24"/>
          <w:szCs w:val="24"/>
        </w:rPr>
        <w:t>. This means that the person being bullied may find it difficult to defend themselves or stop the behaviour. This imbalance of power may be physical, emotional, social, linked to age, popularity, friendship groups, online influence, SEND, disability, race, religion, appearance, family circumstances or another vulnerability.</w:t>
      </w:r>
    </w:p>
    <w:p w14:paraId="79E3E627" w14:textId="77777777" w:rsidR="00F64D0E" w:rsidRPr="00F64D0E" w:rsidRDefault="00F64D0E" w:rsidP="00F64D0E">
      <w:pPr>
        <w:pStyle w:val="NoSpacing"/>
        <w:rPr>
          <w:sz w:val="24"/>
          <w:szCs w:val="24"/>
        </w:rPr>
      </w:pPr>
    </w:p>
    <w:p w14:paraId="15367866" w14:textId="5E9CAA0B" w:rsidR="00F64D0E" w:rsidRPr="00F64D0E" w:rsidRDefault="00F64D0E" w:rsidP="00F64D0E">
      <w:pPr>
        <w:pStyle w:val="NoSpacing"/>
        <w:rPr>
          <w:sz w:val="24"/>
          <w:szCs w:val="24"/>
        </w:rPr>
      </w:pPr>
      <w:r w:rsidRPr="00F64D0E">
        <w:rPr>
          <w:sz w:val="24"/>
          <w:szCs w:val="24"/>
        </w:rPr>
        <w:t xml:space="preserve">Bullying is not tolerated at </w:t>
      </w:r>
      <w:r w:rsidR="00A30D77">
        <w:rPr>
          <w:sz w:val="24"/>
          <w:szCs w:val="24"/>
        </w:rPr>
        <w:t>St. Mary’s</w:t>
      </w:r>
      <w:r w:rsidRPr="00F64D0E">
        <w:rPr>
          <w:sz w:val="24"/>
          <w:szCs w:val="24"/>
        </w:rPr>
        <w:t xml:space="preserve"> in any form. It is contrary to our Catholic ethos and our school expectation that all members of our community are </w:t>
      </w:r>
      <w:r w:rsidRPr="00F64D0E">
        <w:rPr>
          <w:b/>
          <w:bCs/>
          <w:sz w:val="24"/>
          <w:szCs w:val="24"/>
        </w:rPr>
        <w:t>Ready, Respectful and Safe</w:t>
      </w:r>
      <w:r w:rsidRPr="00F64D0E">
        <w:rPr>
          <w:sz w:val="24"/>
          <w:szCs w:val="24"/>
        </w:rPr>
        <w:t>.</w:t>
      </w:r>
    </w:p>
    <w:p w14:paraId="489960AC" w14:textId="77777777" w:rsidR="00F64D0E" w:rsidRDefault="00F64D0E" w:rsidP="00F64D0E">
      <w:pPr>
        <w:pStyle w:val="NoSpacing"/>
        <w:rPr>
          <w:sz w:val="24"/>
          <w:szCs w:val="24"/>
        </w:rPr>
      </w:pPr>
    </w:p>
    <w:p w14:paraId="65B591C2" w14:textId="37015151" w:rsidR="00F64D0E" w:rsidRPr="00F64D0E" w:rsidRDefault="00F64D0E" w:rsidP="00F64D0E">
      <w:pPr>
        <w:pStyle w:val="NoSpacing"/>
        <w:rPr>
          <w:sz w:val="24"/>
          <w:szCs w:val="24"/>
        </w:rPr>
      </w:pPr>
      <w:r w:rsidRPr="00F64D0E">
        <w:rPr>
          <w:sz w:val="24"/>
          <w:szCs w:val="24"/>
        </w:rPr>
        <w:t>Bullying may include, but is not limited to:</w:t>
      </w:r>
    </w:p>
    <w:p w14:paraId="01A59BDE" w14:textId="77777777" w:rsidR="00F64D0E" w:rsidRPr="00F64D0E" w:rsidRDefault="00F64D0E" w:rsidP="00F64D0E">
      <w:pPr>
        <w:pStyle w:val="NoSpacing"/>
        <w:numPr>
          <w:ilvl w:val="0"/>
          <w:numId w:val="24"/>
        </w:numPr>
        <w:rPr>
          <w:sz w:val="24"/>
          <w:szCs w:val="24"/>
        </w:rPr>
      </w:pPr>
      <w:r w:rsidRPr="00F64D0E">
        <w:rPr>
          <w:sz w:val="24"/>
          <w:szCs w:val="24"/>
        </w:rPr>
        <w:t xml:space="preserve">repeated name-calling, teasing, mocking or insulting; </w:t>
      </w:r>
    </w:p>
    <w:p w14:paraId="495945B3" w14:textId="77777777" w:rsidR="00F64D0E" w:rsidRPr="00F64D0E" w:rsidRDefault="00F64D0E" w:rsidP="00F64D0E">
      <w:pPr>
        <w:pStyle w:val="NoSpacing"/>
        <w:numPr>
          <w:ilvl w:val="0"/>
          <w:numId w:val="24"/>
        </w:numPr>
        <w:rPr>
          <w:sz w:val="24"/>
          <w:szCs w:val="24"/>
        </w:rPr>
      </w:pPr>
      <w:r w:rsidRPr="00F64D0E">
        <w:rPr>
          <w:sz w:val="24"/>
          <w:szCs w:val="24"/>
        </w:rPr>
        <w:t xml:space="preserve">repeated physical behaviour such as pushing, hitting, kicking, tripping or damaging belongings; </w:t>
      </w:r>
    </w:p>
    <w:p w14:paraId="00D3CAC2" w14:textId="77777777" w:rsidR="00F64D0E" w:rsidRPr="00F64D0E" w:rsidRDefault="00F64D0E" w:rsidP="00F64D0E">
      <w:pPr>
        <w:pStyle w:val="NoSpacing"/>
        <w:numPr>
          <w:ilvl w:val="0"/>
          <w:numId w:val="24"/>
        </w:numPr>
        <w:rPr>
          <w:sz w:val="24"/>
          <w:szCs w:val="24"/>
        </w:rPr>
      </w:pPr>
      <w:r w:rsidRPr="00F64D0E">
        <w:rPr>
          <w:sz w:val="24"/>
          <w:szCs w:val="24"/>
        </w:rPr>
        <w:t xml:space="preserve">repeatedly excluding someone from games, friendship groups or activities; </w:t>
      </w:r>
    </w:p>
    <w:p w14:paraId="5816348A" w14:textId="77777777" w:rsidR="00F64D0E" w:rsidRPr="00F64D0E" w:rsidRDefault="00F64D0E" w:rsidP="00F64D0E">
      <w:pPr>
        <w:pStyle w:val="NoSpacing"/>
        <w:numPr>
          <w:ilvl w:val="0"/>
          <w:numId w:val="24"/>
        </w:numPr>
        <w:rPr>
          <w:sz w:val="24"/>
          <w:szCs w:val="24"/>
        </w:rPr>
      </w:pPr>
      <w:r w:rsidRPr="00F64D0E">
        <w:rPr>
          <w:sz w:val="24"/>
          <w:szCs w:val="24"/>
        </w:rPr>
        <w:t xml:space="preserve">spreading rumours or encouraging others not to speak to or play with someone; </w:t>
      </w:r>
    </w:p>
    <w:p w14:paraId="66EA7796" w14:textId="77777777" w:rsidR="00F64D0E" w:rsidRPr="00F64D0E" w:rsidRDefault="00F64D0E" w:rsidP="00F64D0E">
      <w:pPr>
        <w:pStyle w:val="NoSpacing"/>
        <w:numPr>
          <w:ilvl w:val="0"/>
          <w:numId w:val="24"/>
        </w:numPr>
        <w:rPr>
          <w:sz w:val="24"/>
          <w:szCs w:val="24"/>
        </w:rPr>
      </w:pPr>
      <w:r w:rsidRPr="00F64D0E">
        <w:rPr>
          <w:sz w:val="24"/>
          <w:szCs w:val="24"/>
        </w:rPr>
        <w:t xml:space="preserve">making repeated comments about someone’s appearance, family, culture, race, religion, disability, SEND, gender or other personal characteristic; </w:t>
      </w:r>
    </w:p>
    <w:p w14:paraId="4BFA988C" w14:textId="77777777" w:rsidR="00F64D0E" w:rsidRPr="00F64D0E" w:rsidRDefault="00F64D0E" w:rsidP="00F64D0E">
      <w:pPr>
        <w:pStyle w:val="NoSpacing"/>
        <w:numPr>
          <w:ilvl w:val="0"/>
          <w:numId w:val="24"/>
        </w:numPr>
        <w:rPr>
          <w:sz w:val="24"/>
          <w:szCs w:val="24"/>
        </w:rPr>
      </w:pPr>
      <w:r w:rsidRPr="00F64D0E">
        <w:rPr>
          <w:sz w:val="24"/>
          <w:szCs w:val="24"/>
        </w:rPr>
        <w:t xml:space="preserve">threatening, intimidating or humiliating another pupil; </w:t>
      </w:r>
    </w:p>
    <w:p w14:paraId="67BB11A4" w14:textId="77777777" w:rsidR="00F64D0E" w:rsidRPr="00F64D0E" w:rsidRDefault="00F64D0E" w:rsidP="00F64D0E">
      <w:pPr>
        <w:pStyle w:val="NoSpacing"/>
        <w:numPr>
          <w:ilvl w:val="0"/>
          <w:numId w:val="24"/>
        </w:numPr>
        <w:rPr>
          <w:sz w:val="24"/>
          <w:szCs w:val="24"/>
        </w:rPr>
      </w:pPr>
      <w:r w:rsidRPr="00F64D0E">
        <w:rPr>
          <w:sz w:val="24"/>
          <w:szCs w:val="24"/>
        </w:rPr>
        <w:t xml:space="preserve">online bullying, including repeated unkind messages, group chat exclusion, sharing screenshots, images, videos, voice notes, memes or posts intended to upset, embarrass or humiliate someone; </w:t>
      </w:r>
    </w:p>
    <w:p w14:paraId="0EA0B82B" w14:textId="77777777" w:rsidR="00F64D0E" w:rsidRPr="00F64D0E" w:rsidRDefault="00F64D0E" w:rsidP="00F64D0E">
      <w:pPr>
        <w:pStyle w:val="NoSpacing"/>
        <w:numPr>
          <w:ilvl w:val="0"/>
          <w:numId w:val="24"/>
        </w:numPr>
        <w:rPr>
          <w:sz w:val="24"/>
          <w:szCs w:val="24"/>
        </w:rPr>
      </w:pPr>
      <w:r w:rsidRPr="00F64D0E">
        <w:rPr>
          <w:sz w:val="24"/>
          <w:szCs w:val="24"/>
        </w:rPr>
        <w:t xml:space="preserve">prejudice-based or discriminatory bullying; </w:t>
      </w:r>
    </w:p>
    <w:p w14:paraId="46C5F933" w14:textId="77777777" w:rsidR="00F64D0E" w:rsidRPr="00F64D0E" w:rsidRDefault="00F64D0E" w:rsidP="00F64D0E">
      <w:pPr>
        <w:pStyle w:val="NoSpacing"/>
        <w:numPr>
          <w:ilvl w:val="0"/>
          <w:numId w:val="24"/>
        </w:numPr>
        <w:rPr>
          <w:sz w:val="24"/>
          <w:szCs w:val="24"/>
        </w:rPr>
      </w:pPr>
      <w:r w:rsidRPr="00F64D0E">
        <w:rPr>
          <w:sz w:val="24"/>
          <w:szCs w:val="24"/>
        </w:rPr>
        <w:t xml:space="preserve">sexualised bullying or harassment. </w:t>
      </w:r>
    </w:p>
    <w:p w14:paraId="13443E43" w14:textId="77777777" w:rsidR="00F64D0E" w:rsidRDefault="00F64D0E" w:rsidP="00F64D0E">
      <w:pPr>
        <w:pStyle w:val="NoSpacing"/>
        <w:rPr>
          <w:sz w:val="24"/>
          <w:szCs w:val="24"/>
        </w:rPr>
      </w:pPr>
    </w:p>
    <w:p w14:paraId="1969BCFC" w14:textId="77777777" w:rsidR="00F64D0E" w:rsidRDefault="00F64D0E" w:rsidP="00F64D0E">
      <w:pPr>
        <w:pStyle w:val="NoSpacing"/>
        <w:rPr>
          <w:sz w:val="24"/>
          <w:szCs w:val="24"/>
        </w:rPr>
      </w:pPr>
    </w:p>
    <w:p w14:paraId="33F6007B" w14:textId="3C1554FA" w:rsidR="00F64D0E" w:rsidRPr="00F64D0E" w:rsidRDefault="00F64D0E" w:rsidP="00F64D0E">
      <w:pPr>
        <w:pStyle w:val="NoSpacing"/>
        <w:rPr>
          <w:sz w:val="24"/>
          <w:szCs w:val="24"/>
        </w:rPr>
      </w:pPr>
      <w:r w:rsidRPr="00F64D0E">
        <w:rPr>
          <w:sz w:val="24"/>
          <w:szCs w:val="24"/>
        </w:rPr>
        <w:t>Bullying can take place:</w:t>
      </w:r>
    </w:p>
    <w:p w14:paraId="7F7D382F" w14:textId="77777777" w:rsidR="00F64D0E" w:rsidRPr="00F64D0E" w:rsidRDefault="00F64D0E" w:rsidP="00F64D0E">
      <w:pPr>
        <w:pStyle w:val="NoSpacing"/>
        <w:numPr>
          <w:ilvl w:val="0"/>
          <w:numId w:val="25"/>
        </w:numPr>
        <w:rPr>
          <w:sz w:val="24"/>
          <w:szCs w:val="24"/>
        </w:rPr>
      </w:pPr>
      <w:r w:rsidRPr="00F64D0E">
        <w:rPr>
          <w:sz w:val="24"/>
          <w:szCs w:val="24"/>
        </w:rPr>
        <w:t xml:space="preserve">face to face; </w:t>
      </w:r>
    </w:p>
    <w:p w14:paraId="01E16A8C" w14:textId="77777777" w:rsidR="00F64D0E" w:rsidRPr="00F64D0E" w:rsidRDefault="00F64D0E" w:rsidP="00F64D0E">
      <w:pPr>
        <w:pStyle w:val="NoSpacing"/>
        <w:numPr>
          <w:ilvl w:val="0"/>
          <w:numId w:val="25"/>
        </w:numPr>
        <w:rPr>
          <w:sz w:val="24"/>
          <w:szCs w:val="24"/>
        </w:rPr>
      </w:pPr>
      <w:r w:rsidRPr="00F64D0E">
        <w:rPr>
          <w:sz w:val="24"/>
          <w:szCs w:val="24"/>
        </w:rPr>
        <w:t xml:space="preserve">online; </w:t>
      </w:r>
    </w:p>
    <w:p w14:paraId="3FC13FEC" w14:textId="77777777" w:rsidR="00F64D0E" w:rsidRPr="00F64D0E" w:rsidRDefault="00F64D0E" w:rsidP="00F64D0E">
      <w:pPr>
        <w:pStyle w:val="NoSpacing"/>
        <w:numPr>
          <w:ilvl w:val="0"/>
          <w:numId w:val="25"/>
        </w:numPr>
        <w:rPr>
          <w:sz w:val="24"/>
          <w:szCs w:val="24"/>
        </w:rPr>
      </w:pPr>
      <w:r w:rsidRPr="00F64D0E">
        <w:rPr>
          <w:sz w:val="24"/>
          <w:szCs w:val="24"/>
        </w:rPr>
        <w:t xml:space="preserve">inside school; </w:t>
      </w:r>
    </w:p>
    <w:p w14:paraId="73BE0A04" w14:textId="77777777" w:rsidR="00F64D0E" w:rsidRPr="00F64D0E" w:rsidRDefault="00F64D0E" w:rsidP="00F64D0E">
      <w:pPr>
        <w:pStyle w:val="NoSpacing"/>
        <w:numPr>
          <w:ilvl w:val="0"/>
          <w:numId w:val="25"/>
        </w:numPr>
        <w:rPr>
          <w:sz w:val="24"/>
          <w:szCs w:val="24"/>
        </w:rPr>
      </w:pPr>
      <w:r w:rsidRPr="00F64D0E">
        <w:rPr>
          <w:sz w:val="24"/>
          <w:szCs w:val="24"/>
        </w:rPr>
        <w:t xml:space="preserve">outside school; </w:t>
      </w:r>
    </w:p>
    <w:p w14:paraId="5C931EA8" w14:textId="77777777" w:rsidR="00F64D0E" w:rsidRPr="00F64D0E" w:rsidRDefault="00F64D0E" w:rsidP="00F64D0E">
      <w:pPr>
        <w:pStyle w:val="NoSpacing"/>
        <w:numPr>
          <w:ilvl w:val="0"/>
          <w:numId w:val="25"/>
        </w:numPr>
        <w:rPr>
          <w:sz w:val="24"/>
          <w:szCs w:val="24"/>
        </w:rPr>
      </w:pPr>
      <w:r w:rsidRPr="00F64D0E">
        <w:rPr>
          <w:sz w:val="24"/>
          <w:szCs w:val="24"/>
        </w:rPr>
        <w:t xml:space="preserve">on the way to and from school; </w:t>
      </w:r>
    </w:p>
    <w:p w14:paraId="130BFFC1" w14:textId="77777777" w:rsidR="00F64D0E" w:rsidRPr="00F64D0E" w:rsidRDefault="00F64D0E" w:rsidP="00F64D0E">
      <w:pPr>
        <w:pStyle w:val="NoSpacing"/>
        <w:numPr>
          <w:ilvl w:val="0"/>
          <w:numId w:val="25"/>
        </w:numPr>
        <w:rPr>
          <w:sz w:val="24"/>
          <w:szCs w:val="24"/>
        </w:rPr>
      </w:pPr>
      <w:r w:rsidRPr="00F64D0E">
        <w:rPr>
          <w:sz w:val="24"/>
          <w:szCs w:val="24"/>
        </w:rPr>
        <w:t xml:space="preserve">during school visits or activities; </w:t>
      </w:r>
    </w:p>
    <w:p w14:paraId="4E5F5818" w14:textId="77777777" w:rsidR="00F64D0E" w:rsidRPr="00F64D0E" w:rsidRDefault="00F64D0E" w:rsidP="00F64D0E">
      <w:pPr>
        <w:pStyle w:val="NoSpacing"/>
        <w:numPr>
          <w:ilvl w:val="0"/>
          <w:numId w:val="25"/>
        </w:numPr>
        <w:rPr>
          <w:sz w:val="24"/>
          <w:szCs w:val="24"/>
        </w:rPr>
      </w:pPr>
      <w:r w:rsidRPr="00F64D0E">
        <w:rPr>
          <w:sz w:val="24"/>
          <w:szCs w:val="24"/>
        </w:rPr>
        <w:t xml:space="preserve">through mobile phones, smart devices, gaming platforms, messaging apps or social media. </w:t>
      </w:r>
    </w:p>
    <w:p w14:paraId="4419951E" w14:textId="77777777" w:rsidR="00F64D0E" w:rsidRDefault="00F64D0E" w:rsidP="00F64D0E">
      <w:pPr>
        <w:pStyle w:val="NoSpacing"/>
        <w:rPr>
          <w:sz w:val="24"/>
          <w:szCs w:val="24"/>
        </w:rPr>
      </w:pPr>
    </w:p>
    <w:p w14:paraId="3AC36769" w14:textId="0883D1F0" w:rsidR="00F64D0E" w:rsidRDefault="00F64D0E" w:rsidP="00F64D0E">
      <w:pPr>
        <w:pStyle w:val="NoSpacing"/>
        <w:rPr>
          <w:b/>
          <w:bCs/>
          <w:sz w:val="24"/>
          <w:szCs w:val="24"/>
        </w:rPr>
      </w:pPr>
      <w:r w:rsidRPr="00F64D0E">
        <w:rPr>
          <w:sz w:val="24"/>
          <w:szCs w:val="24"/>
        </w:rPr>
        <w:t xml:space="preserve">The school recognises that bullying can be a form of </w:t>
      </w:r>
      <w:r w:rsidRPr="00F64D0E">
        <w:rPr>
          <w:b/>
          <w:bCs/>
          <w:sz w:val="24"/>
          <w:szCs w:val="24"/>
        </w:rPr>
        <w:t>child-on-child abuse</w:t>
      </w:r>
      <w:r w:rsidRPr="00F64D0E">
        <w:rPr>
          <w:sz w:val="24"/>
          <w:szCs w:val="24"/>
        </w:rPr>
        <w:t xml:space="preserve">. Abuse is abuse and will never be tolerated or dismissed as </w:t>
      </w:r>
      <w:r w:rsidRPr="00F64D0E">
        <w:rPr>
          <w:b/>
          <w:bCs/>
          <w:sz w:val="24"/>
          <w:szCs w:val="24"/>
        </w:rPr>
        <w:t>“banter,” “just having a laugh,” “boys being boys” or “part of growing up.”</w:t>
      </w:r>
    </w:p>
    <w:p w14:paraId="07611312" w14:textId="77777777" w:rsidR="00F64D0E" w:rsidRPr="00F64D0E" w:rsidRDefault="00F64D0E" w:rsidP="00F64D0E">
      <w:pPr>
        <w:pStyle w:val="NoSpacing"/>
        <w:rPr>
          <w:sz w:val="24"/>
          <w:szCs w:val="24"/>
        </w:rPr>
      </w:pPr>
    </w:p>
    <w:p w14:paraId="7563070D" w14:textId="77777777" w:rsidR="00F64D0E" w:rsidRPr="00F64D0E" w:rsidRDefault="00F64D0E" w:rsidP="00F64D0E">
      <w:pPr>
        <w:pStyle w:val="NoSpacing"/>
        <w:rPr>
          <w:b/>
          <w:bCs/>
          <w:sz w:val="24"/>
          <w:szCs w:val="24"/>
        </w:rPr>
      </w:pPr>
      <w:r w:rsidRPr="00F64D0E">
        <w:rPr>
          <w:b/>
          <w:bCs/>
          <w:sz w:val="24"/>
          <w:szCs w:val="24"/>
        </w:rPr>
        <w:t>Bullying, conflict and unkind behaviour</w:t>
      </w:r>
    </w:p>
    <w:p w14:paraId="73126ABE" w14:textId="62ED70F3" w:rsidR="00F64D0E" w:rsidRDefault="00F64D0E" w:rsidP="00F64D0E">
      <w:pPr>
        <w:pStyle w:val="NoSpacing"/>
        <w:rPr>
          <w:sz w:val="24"/>
          <w:szCs w:val="24"/>
        </w:rPr>
      </w:pPr>
      <w:r w:rsidRPr="00F64D0E">
        <w:rPr>
          <w:sz w:val="24"/>
          <w:szCs w:val="24"/>
        </w:rPr>
        <w:lastRenderedPageBreak/>
        <w:t xml:space="preserve">At </w:t>
      </w:r>
      <w:r w:rsidR="00A30D77">
        <w:rPr>
          <w:sz w:val="24"/>
          <w:szCs w:val="24"/>
        </w:rPr>
        <w:t>St. Mary’s</w:t>
      </w:r>
      <w:r w:rsidRPr="00F64D0E">
        <w:rPr>
          <w:sz w:val="24"/>
          <w:szCs w:val="24"/>
        </w:rPr>
        <w:t>, we recognise that children sometimes fall out, make mistakes or behave unkindly. These incidents will always be taken seriously and addressed through our Behaviour Policy.</w:t>
      </w:r>
    </w:p>
    <w:p w14:paraId="5E21EBF1" w14:textId="77777777" w:rsidR="00F64D0E" w:rsidRPr="00F64D0E" w:rsidRDefault="00F64D0E" w:rsidP="00F64D0E">
      <w:pPr>
        <w:pStyle w:val="NoSpacing"/>
        <w:rPr>
          <w:sz w:val="24"/>
          <w:szCs w:val="24"/>
        </w:rPr>
      </w:pPr>
    </w:p>
    <w:p w14:paraId="2495DFF4" w14:textId="77777777" w:rsidR="00F64D0E" w:rsidRPr="00F64D0E" w:rsidRDefault="00F64D0E" w:rsidP="00F64D0E">
      <w:pPr>
        <w:pStyle w:val="NoSpacing"/>
        <w:rPr>
          <w:sz w:val="24"/>
          <w:szCs w:val="24"/>
        </w:rPr>
      </w:pPr>
      <w:r w:rsidRPr="00F64D0E">
        <w:rPr>
          <w:sz w:val="24"/>
          <w:szCs w:val="24"/>
        </w:rPr>
        <w:t>However, not every incident of unkindness or conflict is bullying.</w:t>
      </w:r>
    </w:p>
    <w:p w14:paraId="081D7299" w14:textId="77777777" w:rsidR="00F64D0E" w:rsidRDefault="00F64D0E" w:rsidP="00F64D0E">
      <w:pPr>
        <w:pStyle w:val="NoSpacing"/>
        <w:rPr>
          <w:sz w:val="24"/>
          <w:szCs w:val="24"/>
        </w:rPr>
      </w:pPr>
    </w:p>
    <w:p w14:paraId="24BD60E5" w14:textId="56655291" w:rsidR="00F64D0E" w:rsidRPr="00F64D0E" w:rsidRDefault="00F64D0E" w:rsidP="00F64D0E">
      <w:pPr>
        <w:pStyle w:val="NoSpacing"/>
        <w:rPr>
          <w:sz w:val="24"/>
          <w:szCs w:val="24"/>
        </w:rPr>
      </w:pPr>
      <w:r w:rsidRPr="00F64D0E">
        <w:rPr>
          <w:sz w:val="24"/>
          <w:szCs w:val="24"/>
        </w:rPr>
        <w:t>A one-off disagreement, friendship issue, argument or unkind comment may not meet the definition of bullying unless it is:</w:t>
      </w:r>
    </w:p>
    <w:p w14:paraId="103AEF16" w14:textId="77777777" w:rsidR="00F64D0E" w:rsidRPr="00F64D0E" w:rsidRDefault="00F64D0E" w:rsidP="00F64D0E">
      <w:pPr>
        <w:pStyle w:val="NoSpacing"/>
        <w:numPr>
          <w:ilvl w:val="0"/>
          <w:numId w:val="26"/>
        </w:numPr>
        <w:rPr>
          <w:sz w:val="24"/>
          <w:szCs w:val="24"/>
        </w:rPr>
      </w:pPr>
      <w:r w:rsidRPr="00F64D0E">
        <w:rPr>
          <w:b/>
          <w:bCs/>
          <w:sz w:val="24"/>
          <w:szCs w:val="24"/>
        </w:rPr>
        <w:t>repeated</w:t>
      </w:r>
      <w:r w:rsidRPr="00F64D0E">
        <w:rPr>
          <w:sz w:val="24"/>
          <w:szCs w:val="24"/>
        </w:rPr>
        <w:t xml:space="preserve">; </w:t>
      </w:r>
    </w:p>
    <w:p w14:paraId="3FF2D3D1" w14:textId="77777777" w:rsidR="00F64D0E" w:rsidRPr="00F64D0E" w:rsidRDefault="00F64D0E" w:rsidP="00F64D0E">
      <w:pPr>
        <w:pStyle w:val="NoSpacing"/>
        <w:numPr>
          <w:ilvl w:val="0"/>
          <w:numId w:val="26"/>
        </w:numPr>
        <w:rPr>
          <w:sz w:val="24"/>
          <w:szCs w:val="24"/>
        </w:rPr>
      </w:pPr>
      <w:r w:rsidRPr="00F64D0E">
        <w:rPr>
          <w:b/>
          <w:bCs/>
          <w:sz w:val="24"/>
          <w:szCs w:val="24"/>
        </w:rPr>
        <w:t>intentional</w:t>
      </w:r>
      <w:r w:rsidRPr="00F64D0E">
        <w:rPr>
          <w:sz w:val="24"/>
          <w:szCs w:val="24"/>
        </w:rPr>
        <w:t xml:space="preserve">; </w:t>
      </w:r>
    </w:p>
    <w:p w14:paraId="61B4D4F0" w14:textId="77777777" w:rsidR="00F64D0E" w:rsidRPr="00F64D0E" w:rsidRDefault="00F64D0E" w:rsidP="00F64D0E">
      <w:pPr>
        <w:pStyle w:val="NoSpacing"/>
        <w:numPr>
          <w:ilvl w:val="0"/>
          <w:numId w:val="26"/>
        </w:numPr>
        <w:rPr>
          <w:sz w:val="24"/>
          <w:szCs w:val="24"/>
        </w:rPr>
      </w:pPr>
      <w:r w:rsidRPr="00F64D0E">
        <w:rPr>
          <w:sz w:val="24"/>
          <w:szCs w:val="24"/>
        </w:rPr>
        <w:t xml:space="preserve">involves an </w:t>
      </w:r>
      <w:r w:rsidRPr="00F64D0E">
        <w:rPr>
          <w:b/>
          <w:bCs/>
          <w:sz w:val="24"/>
          <w:szCs w:val="24"/>
        </w:rPr>
        <w:t>imbalance of power</w:t>
      </w:r>
      <w:r w:rsidRPr="00F64D0E">
        <w:rPr>
          <w:sz w:val="24"/>
          <w:szCs w:val="24"/>
        </w:rPr>
        <w:t xml:space="preserve">; </w:t>
      </w:r>
    </w:p>
    <w:p w14:paraId="7159D71F" w14:textId="77777777" w:rsidR="00F64D0E" w:rsidRPr="00F64D0E" w:rsidRDefault="00F64D0E" w:rsidP="00F64D0E">
      <w:pPr>
        <w:pStyle w:val="NoSpacing"/>
        <w:numPr>
          <w:ilvl w:val="0"/>
          <w:numId w:val="26"/>
        </w:numPr>
        <w:rPr>
          <w:sz w:val="24"/>
          <w:szCs w:val="24"/>
        </w:rPr>
      </w:pPr>
      <w:r w:rsidRPr="00F64D0E">
        <w:rPr>
          <w:sz w:val="24"/>
          <w:szCs w:val="24"/>
        </w:rPr>
        <w:t xml:space="preserve">and causes physical or emotional harm. </w:t>
      </w:r>
    </w:p>
    <w:p w14:paraId="6DDE1136" w14:textId="77777777" w:rsidR="00F64D0E" w:rsidRDefault="00F64D0E" w:rsidP="00F64D0E">
      <w:pPr>
        <w:pStyle w:val="NoSpacing"/>
        <w:rPr>
          <w:sz w:val="24"/>
          <w:szCs w:val="24"/>
        </w:rPr>
      </w:pPr>
    </w:p>
    <w:p w14:paraId="1E9EBB99" w14:textId="6CC21CF7" w:rsidR="00F64D0E" w:rsidRPr="00F64D0E" w:rsidRDefault="00F64D0E" w:rsidP="00F64D0E">
      <w:pPr>
        <w:pStyle w:val="NoSpacing"/>
        <w:rPr>
          <w:sz w:val="24"/>
          <w:szCs w:val="24"/>
        </w:rPr>
      </w:pPr>
      <w:r w:rsidRPr="00F64D0E">
        <w:rPr>
          <w:sz w:val="24"/>
          <w:szCs w:val="24"/>
        </w:rPr>
        <w:t>Where behaviour does not meet the definition of bullying, the school will still respond appropriately, support the pupils involved, record concerns where necessary, and take action to prevent the behaviour from escalating.</w:t>
      </w:r>
    </w:p>
    <w:p w14:paraId="7439EB4C" w14:textId="77777777" w:rsidR="00F64D0E" w:rsidRDefault="00F64D0E" w:rsidP="00F64D0E">
      <w:pPr>
        <w:pStyle w:val="NoSpacing"/>
        <w:rPr>
          <w:b/>
          <w:bCs/>
          <w:sz w:val="24"/>
          <w:szCs w:val="24"/>
        </w:rPr>
      </w:pPr>
    </w:p>
    <w:p w14:paraId="4A8F8F75" w14:textId="7B472A97" w:rsidR="00F64D0E" w:rsidRPr="00F64D0E" w:rsidRDefault="00F64D0E" w:rsidP="00F64D0E">
      <w:pPr>
        <w:pStyle w:val="NoSpacing"/>
        <w:rPr>
          <w:b/>
          <w:bCs/>
          <w:sz w:val="24"/>
          <w:szCs w:val="24"/>
        </w:rPr>
      </w:pPr>
      <w:r w:rsidRPr="00F64D0E">
        <w:rPr>
          <w:b/>
          <w:bCs/>
          <w:sz w:val="24"/>
          <w:szCs w:val="24"/>
        </w:rPr>
        <w:t>Impact of bullying</w:t>
      </w:r>
    </w:p>
    <w:p w14:paraId="007F6229" w14:textId="576AAF32" w:rsidR="00F64D0E" w:rsidRDefault="00A30D77" w:rsidP="00F64D0E">
      <w:pPr>
        <w:pStyle w:val="NoSpacing"/>
        <w:rPr>
          <w:sz w:val="24"/>
          <w:szCs w:val="24"/>
        </w:rPr>
      </w:pPr>
      <w:r>
        <w:rPr>
          <w:sz w:val="24"/>
          <w:szCs w:val="24"/>
        </w:rPr>
        <w:t>St. Mary’s</w:t>
      </w:r>
      <w:r w:rsidR="00F64D0E" w:rsidRPr="00F64D0E">
        <w:rPr>
          <w:sz w:val="24"/>
          <w:szCs w:val="24"/>
        </w:rPr>
        <w:t xml:space="preserve"> recognises that bullying can have a significant impact on a child’s emotional wellbeing, mental health, attendance, learning, confidence and sense of belonging. The impact may be particularly serious for pupils who are vulnerable, including pupils with SEND, disabilities, medical needs, care experience, young carer responsibilities or other additional needs.</w:t>
      </w:r>
    </w:p>
    <w:p w14:paraId="695F4691" w14:textId="77777777" w:rsidR="00F64D0E" w:rsidRPr="00F64D0E" w:rsidRDefault="00F64D0E" w:rsidP="00F64D0E">
      <w:pPr>
        <w:pStyle w:val="NoSpacing"/>
        <w:rPr>
          <w:sz w:val="24"/>
          <w:szCs w:val="24"/>
        </w:rPr>
      </w:pPr>
    </w:p>
    <w:p w14:paraId="31E56C87" w14:textId="77777777" w:rsidR="00F64D0E" w:rsidRPr="00F64D0E" w:rsidRDefault="00F64D0E" w:rsidP="00F64D0E">
      <w:pPr>
        <w:pStyle w:val="NoSpacing"/>
        <w:rPr>
          <w:sz w:val="24"/>
          <w:szCs w:val="24"/>
        </w:rPr>
      </w:pPr>
      <w:r w:rsidRPr="00F64D0E">
        <w:rPr>
          <w:sz w:val="24"/>
          <w:szCs w:val="24"/>
        </w:rPr>
        <w:t>All reports of bullying or suspected bullying will be taken seriously, investigated sensitively and responded to promptly. Pupils will be supported to report concerns, and staff will remain alert to signs that bullying may be happening even where no direct report has been made.</w:t>
      </w:r>
    </w:p>
    <w:p w14:paraId="68C94A83" w14:textId="77777777" w:rsidR="008679E3" w:rsidRDefault="008679E3" w:rsidP="008679E3">
      <w:pPr>
        <w:pStyle w:val="NoSpacing"/>
        <w:rPr>
          <w:rFonts w:ascii="Cambria" w:hAnsi="Cambria"/>
          <w:sz w:val="24"/>
          <w:szCs w:val="24"/>
        </w:rPr>
      </w:pPr>
    </w:p>
    <w:p w14:paraId="2A13814F" w14:textId="77777777" w:rsidR="006545C6" w:rsidRPr="006545C6" w:rsidRDefault="006545C6" w:rsidP="006545C6">
      <w:pPr>
        <w:pStyle w:val="NoSpacing"/>
        <w:rPr>
          <w:b/>
          <w:bCs/>
          <w:sz w:val="24"/>
          <w:szCs w:val="24"/>
        </w:rPr>
      </w:pPr>
      <w:r w:rsidRPr="006545C6">
        <w:rPr>
          <w:b/>
          <w:bCs/>
          <w:sz w:val="24"/>
          <w:szCs w:val="24"/>
        </w:rPr>
        <w:t>Pupils can report bullying or worries by:</w:t>
      </w:r>
    </w:p>
    <w:p w14:paraId="49547ACE" w14:textId="77777777" w:rsidR="006545C6" w:rsidRPr="006545C6" w:rsidRDefault="006545C6" w:rsidP="006545C6">
      <w:pPr>
        <w:pStyle w:val="NoSpacing"/>
        <w:rPr>
          <w:sz w:val="24"/>
          <w:szCs w:val="24"/>
        </w:rPr>
      </w:pPr>
      <w:r w:rsidRPr="006545C6">
        <w:rPr>
          <w:sz w:val="24"/>
          <w:szCs w:val="24"/>
        </w:rPr>
        <w:t>• speaking to their class teacher or teaching assistant;</w:t>
      </w:r>
      <w:r w:rsidRPr="006545C6">
        <w:rPr>
          <w:sz w:val="24"/>
          <w:szCs w:val="24"/>
        </w:rPr>
        <w:br/>
        <w:t>• speaking to any trusted adult in school;</w:t>
      </w:r>
      <w:r w:rsidRPr="006545C6">
        <w:rPr>
          <w:sz w:val="24"/>
          <w:szCs w:val="24"/>
        </w:rPr>
        <w:br/>
        <w:t>• speaking to the Principal, Assistant Principal, SENCO, DSL or DDSL;</w:t>
      </w:r>
      <w:r w:rsidRPr="006545C6">
        <w:rPr>
          <w:sz w:val="24"/>
          <w:szCs w:val="24"/>
        </w:rPr>
        <w:br/>
        <w:t>• using class worry boxes or agreed pastoral systems;</w:t>
      </w:r>
      <w:r w:rsidRPr="006545C6">
        <w:rPr>
          <w:sz w:val="24"/>
          <w:szCs w:val="24"/>
        </w:rPr>
        <w:br/>
        <w:t>• asking a parent/carer to contact school;</w:t>
      </w:r>
      <w:r w:rsidRPr="006545C6">
        <w:rPr>
          <w:sz w:val="24"/>
          <w:szCs w:val="24"/>
        </w:rPr>
        <w:br/>
        <w:t>• telling a friend who can help them speak to an adult.</w:t>
      </w:r>
    </w:p>
    <w:p w14:paraId="5752D3E0" w14:textId="77777777" w:rsidR="006545C6" w:rsidRDefault="006545C6" w:rsidP="006545C6">
      <w:pPr>
        <w:pStyle w:val="NoSpacing"/>
        <w:rPr>
          <w:sz w:val="24"/>
          <w:szCs w:val="24"/>
        </w:rPr>
      </w:pPr>
    </w:p>
    <w:p w14:paraId="48F81923" w14:textId="6D2248E1" w:rsidR="006545C6" w:rsidRPr="006545C6" w:rsidRDefault="006545C6" w:rsidP="006545C6">
      <w:pPr>
        <w:pStyle w:val="NoSpacing"/>
        <w:rPr>
          <w:sz w:val="24"/>
          <w:szCs w:val="24"/>
        </w:rPr>
      </w:pPr>
      <w:r w:rsidRPr="006545C6">
        <w:rPr>
          <w:sz w:val="24"/>
          <w:szCs w:val="24"/>
        </w:rPr>
        <w:t>Pupils will be reminded regularly that reporting bullying is not “telling tales”. It is helping to keep themselves and others safe.</w:t>
      </w:r>
    </w:p>
    <w:p w14:paraId="7E3C90B3" w14:textId="77777777" w:rsidR="006545C6" w:rsidRDefault="006545C6" w:rsidP="008679E3">
      <w:pPr>
        <w:pStyle w:val="NoSpacing"/>
        <w:rPr>
          <w:rFonts w:ascii="Cambria" w:hAnsi="Cambria"/>
          <w:sz w:val="24"/>
          <w:szCs w:val="24"/>
        </w:rPr>
      </w:pPr>
    </w:p>
    <w:p w14:paraId="0D3C7483" w14:textId="77777777" w:rsidR="008679E3" w:rsidRPr="008679E3" w:rsidRDefault="008679E3" w:rsidP="00C225C1">
      <w:pPr>
        <w:pStyle w:val="NoSpacing"/>
        <w:numPr>
          <w:ilvl w:val="0"/>
          <w:numId w:val="3"/>
        </w:numPr>
        <w:rPr>
          <w:rFonts w:ascii="Cambria" w:hAnsi="Cambria"/>
          <w:b/>
          <w:color w:val="0070C0"/>
          <w:sz w:val="28"/>
          <w:szCs w:val="24"/>
        </w:rPr>
      </w:pPr>
      <w:r w:rsidRPr="008679E3">
        <w:rPr>
          <w:rFonts w:ascii="Cambria" w:hAnsi="Cambria"/>
          <w:b/>
          <w:color w:val="0070C0"/>
          <w:sz w:val="28"/>
          <w:szCs w:val="24"/>
        </w:rPr>
        <w:t>Forms and Types of Bullying Covered by this Policy</w:t>
      </w:r>
    </w:p>
    <w:p w14:paraId="191464BC" w14:textId="6D23FAC8" w:rsidR="00056E88" w:rsidRDefault="00056E88" w:rsidP="00056E88">
      <w:pPr>
        <w:pStyle w:val="NoSpacing"/>
        <w:rPr>
          <w:sz w:val="24"/>
          <w:szCs w:val="24"/>
        </w:rPr>
      </w:pPr>
      <w:r w:rsidRPr="00056E88">
        <w:rPr>
          <w:sz w:val="24"/>
          <w:szCs w:val="24"/>
        </w:rPr>
        <w:t xml:space="preserve">Bullying can happen to any child or adult. At </w:t>
      </w:r>
      <w:r w:rsidR="00A30D77">
        <w:rPr>
          <w:sz w:val="24"/>
          <w:szCs w:val="24"/>
        </w:rPr>
        <w:t>St. Mary’s</w:t>
      </w:r>
      <w:r w:rsidRPr="00056E88">
        <w:rPr>
          <w:sz w:val="24"/>
          <w:szCs w:val="24"/>
        </w:rPr>
        <w:t xml:space="preserve"> Catholic Primary School, we recognise that bullying can take many forms and may happen face to face, online, in school, outside school, on the way to or from school, or through wider community interactions.</w:t>
      </w:r>
    </w:p>
    <w:p w14:paraId="6A200F10" w14:textId="77777777" w:rsidR="00056E88" w:rsidRPr="00056E88" w:rsidRDefault="00056E88" w:rsidP="00056E88">
      <w:pPr>
        <w:pStyle w:val="NoSpacing"/>
        <w:rPr>
          <w:sz w:val="24"/>
          <w:szCs w:val="24"/>
        </w:rPr>
      </w:pPr>
    </w:p>
    <w:p w14:paraId="3E69454E" w14:textId="77777777" w:rsidR="00056E88" w:rsidRPr="00056E88" w:rsidRDefault="00056E88" w:rsidP="00056E88">
      <w:pPr>
        <w:pStyle w:val="NoSpacing"/>
        <w:rPr>
          <w:sz w:val="24"/>
          <w:szCs w:val="24"/>
        </w:rPr>
      </w:pPr>
      <w:r w:rsidRPr="00056E88">
        <w:rPr>
          <w:sz w:val="24"/>
          <w:szCs w:val="24"/>
        </w:rPr>
        <w:t>This policy covers all forms of bullying, including but not limited to:</w:t>
      </w:r>
    </w:p>
    <w:p w14:paraId="6741E90C" w14:textId="77777777" w:rsidR="00056E88" w:rsidRDefault="00056E88" w:rsidP="00056E88">
      <w:pPr>
        <w:pStyle w:val="NoSpacing"/>
        <w:rPr>
          <w:b/>
          <w:bCs/>
          <w:sz w:val="24"/>
          <w:szCs w:val="24"/>
        </w:rPr>
      </w:pPr>
    </w:p>
    <w:p w14:paraId="6794A656" w14:textId="6AEED3D8" w:rsidR="00056E88" w:rsidRPr="00056E88" w:rsidRDefault="00056E88" w:rsidP="00056E88">
      <w:pPr>
        <w:pStyle w:val="NoSpacing"/>
        <w:rPr>
          <w:b/>
          <w:bCs/>
          <w:sz w:val="24"/>
          <w:szCs w:val="24"/>
        </w:rPr>
      </w:pPr>
      <w:r w:rsidRPr="00056E88">
        <w:rPr>
          <w:b/>
          <w:bCs/>
          <w:sz w:val="24"/>
          <w:szCs w:val="24"/>
        </w:rPr>
        <w:lastRenderedPageBreak/>
        <w:t>Physical bullying</w:t>
      </w:r>
    </w:p>
    <w:p w14:paraId="4CBE2BC0" w14:textId="77777777" w:rsidR="00056E88" w:rsidRPr="00056E88" w:rsidRDefault="00056E88" w:rsidP="00056E88">
      <w:pPr>
        <w:pStyle w:val="NoSpacing"/>
        <w:rPr>
          <w:sz w:val="24"/>
          <w:szCs w:val="24"/>
        </w:rPr>
      </w:pPr>
      <w:r w:rsidRPr="00056E88">
        <w:rPr>
          <w:sz w:val="24"/>
          <w:szCs w:val="24"/>
        </w:rPr>
        <w:t>This includes repeated physical actions intended to hurt, intimidate or frighten another person, such as:</w:t>
      </w:r>
    </w:p>
    <w:p w14:paraId="36A13DEA" w14:textId="77777777" w:rsidR="00056E88" w:rsidRPr="00056E88" w:rsidRDefault="00056E88" w:rsidP="00056E88">
      <w:pPr>
        <w:pStyle w:val="NoSpacing"/>
        <w:numPr>
          <w:ilvl w:val="0"/>
          <w:numId w:val="27"/>
        </w:numPr>
        <w:rPr>
          <w:sz w:val="24"/>
          <w:szCs w:val="24"/>
        </w:rPr>
      </w:pPr>
      <w:r w:rsidRPr="00056E88">
        <w:rPr>
          <w:sz w:val="24"/>
          <w:szCs w:val="24"/>
        </w:rPr>
        <w:t xml:space="preserve">hitting, kicking, pushing, tripping or shoving; </w:t>
      </w:r>
    </w:p>
    <w:p w14:paraId="62D119B0" w14:textId="77777777" w:rsidR="00056E88" w:rsidRPr="00056E88" w:rsidRDefault="00056E88" w:rsidP="00056E88">
      <w:pPr>
        <w:pStyle w:val="NoSpacing"/>
        <w:numPr>
          <w:ilvl w:val="0"/>
          <w:numId w:val="27"/>
        </w:numPr>
        <w:rPr>
          <w:sz w:val="24"/>
          <w:szCs w:val="24"/>
        </w:rPr>
      </w:pPr>
      <w:r w:rsidRPr="00056E88">
        <w:rPr>
          <w:sz w:val="24"/>
          <w:szCs w:val="24"/>
        </w:rPr>
        <w:t xml:space="preserve">damaging, hiding or taking belongings; </w:t>
      </w:r>
    </w:p>
    <w:p w14:paraId="0AD3736C" w14:textId="77777777" w:rsidR="00056E88" w:rsidRPr="00056E88" w:rsidRDefault="00056E88" w:rsidP="00056E88">
      <w:pPr>
        <w:pStyle w:val="NoSpacing"/>
        <w:numPr>
          <w:ilvl w:val="0"/>
          <w:numId w:val="27"/>
        </w:numPr>
        <w:rPr>
          <w:sz w:val="24"/>
          <w:szCs w:val="24"/>
        </w:rPr>
      </w:pPr>
      <w:r w:rsidRPr="00056E88">
        <w:rPr>
          <w:sz w:val="24"/>
          <w:szCs w:val="24"/>
        </w:rPr>
        <w:t xml:space="preserve">using physical intimidation; </w:t>
      </w:r>
    </w:p>
    <w:p w14:paraId="6CFF9AB9" w14:textId="77777777" w:rsidR="00056E88" w:rsidRPr="00056E88" w:rsidRDefault="00056E88" w:rsidP="00056E88">
      <w:pPr>
        <w:pStyle w:val="NoSpacing"/>
        <w:numPr>
          <w:ilvl w:val="0"/>
          <w:numId w:val="27"/>
        </w:numPr>
        <w:rPr>
          <w:sz w:val="24"/>
          <w:szCs w:val="24"/>
        </w:rPr>
      </w:pPr>
      <w:r w:rsidRPr="00056E88">
        <w:rPr>
          <w:sz w:val="24"/>
          <w:szCs w:val="24"/>
        </w:rPr>
        <w:t xml:space="preserve">blocking someone’s way or preventing them from joining in; </w:t>
      </w:r>
    </w:p>
    <w:p w14:paraId="24DF96A8" w14:textId="77777777" w:rsidR="00056E88" w:rsidRPr="00056E88" w:rsidRDefault="00056E88" w:rsidP="00056E88">
      <w:pPr>
        <w:pStyle w:val="NoSpacing"/>
        <w:numPr>
          <w:ilvl w:val="0"/>
          <w:numId w:val="27"/>
        </w:numPr>
        <w:rPr>
          <w:sz w:val="24"/>
          <w:szCs w:val="24"/>
        </w:rPr>
      </w:pPr>
      <w:r w:rsidRPr="00056E88">
        <w:rPr>
          <w:sz w:val="24"/>
          <w:szCs w:val="24"/>
        </w:rPr>
        <w:t xml:space="preserve">threatening physical harm. </w:t>
      </w:r>
    </w:p>
    <w:p w14:paraId="311FDA8F" w14:textId="77777777" w:rsidR="00056E88" w:rsidRDefault="00056E88" w:rsidP="00056E88">
      <w:pPr>
        <w:pStyle w:val="NoSpacing"/>
        <w:rPr>
          <w:b/>
          <w:bCs/>
          <w:sz w:val="24"/>
          <w:szCs w:val="24"/>
        </w:rPr>
      </w:pPr>
    </w:p>
    <w:p w14:paraId="30A370CA" w14:textId="66965AA2" w:rsidR="00056E88" w:rsidRPr="00056E88" w:rsidRDefault="00056E88" w:rsidP="00056E88">
      <w:pPr>
        <w:pStyle w:val="NoSpacing"/>
        <w:rPr>
          <w:b/>
          <w:bCs/>
          <w:sz w:val="24"/>
          <w:szCs w:val="24"/>
        </w:rPr>
      </w:pPr>
      <w:r w:rsidRPr="00056E88">
        <w:rPr>
          <w:b/>
          <w:bCs/>
          <w:sz w:val="24"/>
          <w:szCs w:val="24"/>
        </w:rPr>
        <w:t>Verbal bullying</w:t>
      </w:r>
    </w:p>
    <w:p w14:paraId="092AD359" w14:textId="77777777" w:rsidR="00056E88" w:rsidRPr="00056E88" w:rsidRDefault="00056E88" w:rsidP="00056E88">
      <w:pPr>
        <w:pStyle w:val="NoSpacing"/>
        <w:rPr>
          <w:sz w:val="24"/>
          <w:szCs w:val="24"/>
        </w:rPr>
      </w:pPr>
      <w:r w:rsidRPr="00056E88">
        <w:rPr>
          <w:sz w:val="24"/>
          <w:szCs w:val="24"/>
        </w:rPr>
        <w:t>This includes repeated use of words to hurt, humiliate or intimidate, such as:</w:t>
      </w:r>
    </w:p>
    <w:p w14:paraId="4AFAA844" w14:textId="77777777" w:rsidR="00056E88" w:rsidRPr="00056E88" w:rsidRDefault="00056E88" w:rsidP="00056E88">
      <w:pPr>
        <w:pStyle w:val="NoSpacing"/>
        <w:numPr>
          <w:ilvl w:val="0"/>
          <w:numId w:val="28"/>
        </w:numPr>
        <w:rPr>
          <w:sz w:val="24"/>
          <w:szCs w:val="24"/>
        </w:rPr>
      </w:pPr>
      <w:r w:rsidRPr="00056E88">
        <w:rPr>
          <w:sz w:val="24"/>
          <w:szCs w:val="24"/>
        </w:rPr>
        <w:t xml:space="preserve">name-calling; </w:t>
      </w:r>
    </w:p>
    <w:p w14:paraId="0D16159E" w14:textId="77777777" w:rsidR="00056E88" w:rsidRPr="00056E88" w:rsidRDefault="00056E88" w:rsidP="00056E88">
      <w:pPr>
        <w:pStyle w:val="NoSpacing"/>
        <w:numPr>
          <w:ilvl w:val="0"/>
          <w:numId w:val="28"/>
        </w:numPr>
        <w:rPr>
          <w:sz w:val="24"/>
          <w:szCs w:val="24"/>
        </w:rPr>
      </w:pPr>
      <w:r w:rsidRPr="00056E88">
        <w:rPr>
          <w:sz w:val="24"/>
          <w:szCs w:val="24"/>
        </w:rPr>
        <w:t xml:space="preserve">teasing or mocking; </w:t>
      </w:r>
    </w:p>
    <w:p w14:paraId="23480ADE" w14:textId="77777777" w:rsidR="00056E88" w:rsidRPr="00056E88" w:rsidRDefault="00056E88" w:rsidP="00056E88">
      <w:pPr>
        <w:pStyle w:val="NoSpacing"/>
        <w:numPr>
          <w:ilvl w:val="0"/>
          <w:numId w:val="28"/>
        </w:numPr>
        <w:rPr>
          <w:sz w:val="24"/>
          <w:szCs w:val="24"/>
        </w:rPr>
      </w:pPr>
      <w:r w:rsidRPr="00056E88">
        <w:rPr>
          <w:sz w:val="24"/>
          <w:szCs w:val="24"/>
        </w:rPr>
        <w:t xml:space="preserve">insults; </w:t>
      </w:r>
    </w:p>
    <w:p w14:paraId="1DD5B088" w14:textId="77777777" w:rsidR="00056E88" w:rsidRPr="00056E88" w:rsidRDefault="00056E88" w:rsidP="00056E88">
      <w:pPr>
        <w:pStyle w:val="NoSpacing"/>
        <w:numPr>
          <w:ilvl w:val="0"/>
          <w:numId w:val="28"/>
        </w:numPr>
        <w:rPr>
          <w:sz w:val="24"/>
          <w:szCs w:val="24"/>
        </w:rPr>
      </w:pPr>
      <w:r w:rsidRPr="00056E88">
        <w:rPr>
          <w:sz w:val="24"/>
          <w:szCs w:val="24"/>
        </w:rPr>
        <w:t xml:space="preserve">threats; </w:t>
      </w:r>
    </w:p>
    <w:p w14:paraId="29E208A1" w14:textId="77777777" w:rsidR="00056E88" w:rsidRPr="00056E88" w:rsidRDefault="00056E88" w:rsidP="00056E88">
      <w:pPr>
        <w:pStyle w:val="NoSpacing"/>
        <w:numPr>
          <w:ilvl w:val="0"/>
          <w:numId w:val="28"/>
        </w:numPr>
        <w:rPr>
          <w:sz w:val="24"/>
          <w:szCs w:val="24"/>
        </w:rPr>
      </w:pPr>
      <w:r w:rsidRPr="00056E88">
        <w:rPr>
          <w:sz w:val="24"/>
          <w:szCs w:val="24"/>
        </w:rPr>
        <w:t xml:space="preserve">making offensive comments; </w:t>
      </w:r>
    </w:p>
    <w:p w14:paraId="5F71DD4E" w14:textId="77777777" w:rsidR="00056E88" w:rsidRPr="00056E88" w:rsidRDefault="00056E88" w:rsidP="00056E88">
      <w:pPr>
        <w:pStyle w:val="NoSpacing"/>
        <w:numPr>
          <w:ilvl w:val="0"/>
          <w:numId w:val="28"/>
        </w:numPr>
        <w:rPr>
          <w:sz w:val="24"/>
          <w:szCs w:val="24"/>
        </w:rPr>
      </w:pPr>
      <w:r w:rsidRPr="00056E88">
        <w:rPr>
          <w:sz w:val="24"/>
          <w:szCs w:val="24"/>
        </w:rPr>
        <w:t xml:space="preserve">spreading rumours; </w:t>
      </w:r>
    </w:p>
    <w:p w14:paraId="2E43EADB" w14:textId="77777777" w:rsidR="00056E88" w:rsidRPr="00056E88" w:rsidRDefault="00056E88" w:rsidP="00056E88">
      <w:pPr>
        <w:pStyle w:val="NoSpacing"/>
        <w:numPr>
          <w:ilvl w:val="0"/>
          <w:numId w:val="28"/>
        </w:numPr>
        <w:rPr>
          <w:sz w:val="24"/>
          <w:szCs w:val="24"/>
        </w:rPr>
      </w:pPr>
      <w:r w:rsidRPr="00056E88">
        <w:rPr>
          <w:sz w:val="24"/>
          <w:szCs w:val="24"/>
        </w:rPr>
        <w:t xml:space="preserve">repeated unkind comments about someone’s appearance, ability, family, culture, faith or background. </w:t>
      </w:r>
    </w:p>
    <w:p w14:paraId="484E155E" w14:textId="77777777" w:rsidR="00056E88" w:rsidRDefault="00056E88" w:rsidP="00056E88">
      <w:pPr>
        <w:pStyle w:val="NoSpacing"/>
        <w:rPr>
          <w:b/>
          <w:bCs/>
          <w:sz w:val="24"/>
          <w:szCs w:val="24"/>
        </w:rPr>
      </w:pPr>
    </w:p>
    <w:p w14:paraId="7E958E26" w14:textId="2E107465" w:rsidR="00056E88" w:rsidRPr="00056E88" w:rsidRDefault="00056E88" w:rsidP="00056E88">
      <w:pPr>
        <w:pStyle w:val="NoSpacing"/>
        <w:rPr>
          <w:b/>
          <w:bCs/>
          <w:sz w:val="24"/>
          <w:szCs w:val="24"/>
        </w:rPr>
      </w:pPr>
      <w:r w:rsidRPr="00056E88">
        <w:rPr>
          <w:b/>
          <w:bCs/>
          <w:sz w:val="24"/>
          <w:szCs w:val="24"/>
        </w:rPr>
        <w:t>Emotional or social bullying</w:t>
      </w:r>
    </w:p>
    <w:p w14:paraId="4A7B49A8" w14:textId="77777777" w:rsidR="00056E88" w:rsidRPr="00056E88" w:rsidRDefault="00056E88" w:rsidP="00056E88">
      <w:pPr>
        <w:pStyle w:val="NoSpacing"/>
        <w:rPr>
          <w:sz w:val="24"/>
          <w:szCs w:val="24"/>
        </w:rPr>
      </w:pPr>
      <w:r w:rsidRPr="00056E88">
        <w:rPr>
          <w:sz w:val="24"/>
          <w:szCs w:val="24"/>
        </w:rPr>
        <w:t>This includes behaviour intended to isolate, exclude, embarrass or control another person, such as:</w:t>
      </w:r>
    </w:p>
    <w:p w14:paraId="76C583A0" w14:textId="77777777" w:rsidR="00056E88" w:rsidRPr="00056E88" w:rsidRDefault="00056E88" w:rsidP="00056E88">
      <w:pPr>
        <w:pStyle w:val="NoSpacing"/>
        <w:numPr>
          <w:ilvl w:val="0"/>
          <w:numId w:val="29"/>
        </w:numPr>
        <w:rPr>
          <w:sz w:val="24"/>
          <w:szCs w:val="24"/>
        </w:rPr>
      </w:pPr>
      <w:r w:rsidRPr="00056E88">
        <w:rPr>
          <w:sz w:val="24"/>
          <w:szCs w:val="24"/>
        </w:rPr>
        <w:t xml:space="preserve">deliberately leaving someone out; </w:t>
      </w:r>
    </w:p>
    <w:p w14:paraId="125789EA" w14:textId="77777777" w:rsidR="00056E88" w:rsidRPr="00056E88" w:rsidRDefault="00056E88" w:rsidP="00056E88">
      <w:pPr>
        <w:pStyle w:val="NoSpacing"/>
        <w:numPr>
          <w:ilvl w:val="0"/>
          <w:numId w:val="29"/>
        </w:numPr>
        <w:rPr>
          <w:sz w:val="24"/>
          <w:szCs w:val="24"/>
        </w:rPr>
      </w:pPr>
      <w:r w:rsidRPr="00056E88">
        <w:rPr>
          <w:sz w:val="24"/>
          <w:szCs w:val="24"/>
        </w:rPr>
        <w:t xml:space="preserve">encouraging others not to play with or speak to someone; </w:t>
      </w:r>
    </w:p>
    <w:p w14:paraId="435281FE" w14:textId="77777777" w:rsidR="00056E88" w:rsidRPr="00056E88" w:rsidRDefault="00056E88" w:rsidP="00056E88">
      <w:pPr>
        <w:pStyle w:val="NoSpacing"/>
        <w:numPr>
          <w:ilvl w:val="0"/>
          <w:numId w:val="29"/>
        </w:numPr>
        <w:rPr>
          <w:sz w:val="24"/>
          <w:szCs w:val="24"/>
        </w:rPr>
      </w:pPr>
      <w:r w:rsidRPr="00056E88">
        <w:rPr>
          <w:sz w:val="24"/>
          <w:szCs w:val="24"/>
        </w:rPr>
        <w:t xml:space="preserve">manipulating friendships; </w:t>
      </w:r>
    </w:p>
    <w:p w14:paraId="4F51B8A7" w14:textId="77777777" w:rsidR="00056E88" w:rsidRPr="00056E88" w:rsidRDefault="00056E88" w:rsidP="00056E88">
      <w:pPr>
        <w:pStyle w:val="NoSpacing"/>
        <w:numPr>
          <w:ilvl w:val="0"/>
          <w:numId w:val="29"/>
        </w:numPr>
        <w:rPr>
          <w:sz w:val="24"/>
          <w:szCs w:val="24"/>
        </w:rPr>
      </w:pPr>
      <w:r w:rsidRPr="00056E88">
        <w:rPr>
          <w:sz w:val="24"/>
          <w:szCs w:val="24"/>
        </w:rPr>
        <w:t xml:space="preserve">giving unkind looks or gestures; </w:t>
      </w:r>
    </w:p>
    <w:p w14:paraId="0D25AE2C" w14:textId="77777777" w:rsidR="00056E88" w:rsidRPr="00056E88" w:rsidRDefault="00056E88" w:rsidP="00056E88">
      <w:pPr>
        <w:pStyle w:val="NoSpacing"/>
        <w:numPr>
          <w:ilvl w:val="0"/>
          <w:numId w:val="29"/>
        </w:numPr>
        <w:rPr>
          <w:sz w:val="24"/>
          <w:szCs w:val="24"/>
        </w:rPr>
      </w:pPr>
      <w:r w:rsidRPr="00056E88">
        <w:rPr>
          <w:sz w:val="24"/>
          <w:szCs w:val="24"/>
        </w:rPr>
        <w:t xml:space="preserve">humiliating someone in front of others; </w:t>
      </w:r>
    </w:p>
    <w:p w14:paraId="799776BE" w14:textId="77777777" w:rsidR="00056E88" w:rsidRPr="00056E88" w:rsidRDefault="00056E88" w:rsidP="00056E88">
      <w:pPr>
        <w:pStyle w:val="NoSpacing"/>
        <w:numPr>
          <w:ilvl w:val="0"/>
          <w:numId w:val="29"/>
        </w:numPr>
        <w:rPr>
          <w:sz w:val="24"/>
          <w:szCs w:val="24"/>
        </w:rPr>
      </w:pPr>
      <w:r w:rsidRPr="00056E88">
        <w:rPr>
          <w:sz w:val="24"/>
          <w:szCs w:val="24"/>
        </w:rPr>
        <w:t xml:space="preserve">threatening to withdraw friendship; </w:t>
      </w:r>
    </w:p>
    <w:p w14:paraId="42B35008" w14:textId="77777777" w:rsidR="00056E88" w:rsidRPr="00056E88" w:rsidRDefault="00056E88" w:rsidP="00056E88">
      <w:pPr>
        <w:pStyle w:val="NoSpacing"/>
        <w:numPr>
          <w:ilvl w:val="0"/>
          <w:numId w:val="29"/>
        </w:numPr>
        <w:rPr>
          <w:sz w:val="24"/>
          <w:szCs w:val="24"/>
        </w:rPr>
      </w:pPr>
      <w:r w:rsidRPr="00056E88">
        <w:rPr>
          <w:sz w:val="24"/>
          <w:szCs w:val="24"/>
        </w:rPr>
        <w:t xml:space="preserve">repeatedly making someone feel unwanted or unsafe. </w:t>
      </w:r>
    </w:p>
    <w:p w14:paraId="07ACDDF3" w14:textId="77777777" w:rsidR="00056E88" w:rsidRDefault="00056E88" w:rsidP="00056E88">
      <w:pPr>
        <w:pStyle w:val="NoSpacing"/>
        <w:rPr>
          <w:b/>
          <w:bCs/>
          <w:sz w:val="24"/>
          <w:szCs w:val="24"/>
        </w:rPr>
      </w:pPr>
    </w:p>
    <w:p w14:paraId="74122A3B" w14:textId="76968658" w:rsidR="00056E88" w:rsidRPr="00056E88" w:rsidRDefault="00056E88" w:rsidP="00056E88">
      <w:pPr>
        <w:pStyle w:val="NoSpacing"/>
        <w:rPr>
          <w:b/>
          <w:bCs/>
          <w:sz w:val="24"/>
          <w:szCs w:val="24"/>
        </w:rPr>
      </w:pPr>
      <w:r w:rsidRPr="00056E88">
        <w:rPr>
          <w:b/>
          <w:bCs/>
          <w:sz w:val="24"/>
          <w:szCs w:val="24"/>
        </w:rPr>
        <w:t>Online bullying / cyberbullying</w:t>
      </w:r>
    </w:p>
    <w:p w14:paraId="77EB05C7" w14:textId="77777777" w:rsidR="00056E88" w:rsidRDefault="00056E88" w:rsidP="00056E88">
      <w:pPr>
        <w:pStyle w:val="NoSpacing"/>
        <w:rPr>
          <w:sz w:val="24"/>
          <w:szCs w:val="24"/>
        </w:rPr>
      </w:pPr>
      <w:r w:rsidRPr="00056E88">
        <w:rPr>
          <w:sz w:val="24"/>
          <w:szCs w:val="24"/>
        </w:rPr>
        <w:t>This includes bullying that takes place through technology, including mobile phones, smart watches, messaging apps, gaming platforms, group chats, social media, emails, online learning platforms or any other digital communication.</w:t>
      </w:r>
    </w:p>
    <w:p w14:paraId="4691489D" w14:textId="77777777" w:rsidR="00997DA2" w:rsidRPr="00056E88" w:rsidRDefault="00997DA2" w:rsidP="00056E88">
      <w:pPr>
        <w:pStyle w:val="NoSpacing"/>
        <w:rPr>
          <w:sz w:val="24"/>
          <w:szCs w:val="24"/>
        </w:rPr>
      </w:pPr>
    </w:p>
    <w:p w14:paraId="51389DFB" w14:textId="77777777" w:rsidR="00E00095" w:rsidRDefault="00E00095" w:rsidP="00E00095">
      <w:pPr>
        <w:pStyle w:val="NoSpacing"/>
        <w:rPr>
          <w:sz w:val="24"/>
          <w:szCs w:val="24"/>
        </w:rPr>
      </w:pPr>
      <w:r w:rsidRPr="00E00095">
        <w:rPr>
          <w:sz w:val="24"/>
          <w:szCs w:val="24"/>
        </w:rPr>
        <w:t>Online bullying may include:</w:t>
      </w:r>
      <w:r w:rsidRPr="00E00095">
        <w:rPr>
          <w:sz w:val="24"/>
          <w:szCs w:val="24"/>
        </w:rPr>
        <w:br/>
        <w:t>• sending repeated unkind, threatening or humiliating messages;</w:t>
      </w:r>
      <w:r w:rsidRPr="00E00095">
        <w:rPr>
          <w:sz w:val="24"/>
          <w:szCs w:val="24"/>
        </w:rPr>
        <w:br/>
        <w:t>• excluding someone from a group chat to upset them;</w:t>
      </w:r>
      <w:r w:rsidRPr="00E00095">
        <w:rPr>
          <w:sz w:val="24"/>
          <w:szCs w:val="24"/>
        </w:rPr>
        <w:br/>
        <w:t>• sharing images, videos, screenshots or voice notes without consent;</w:t>
      </w:r>
      <w:r w:rsidRPr="00E00095">
        <w:rPr>
          <w:sz w:val="24"/>
          <w:szCs w:val="24"/>
        </w:rPr>
        <w:br/>
        <w:t>• creating fake accounts or pretending to be someone else;</w:t>
      </w:r>
      <w:r w:rsidRPr="00E00095">
        <w:rPr>
          <w:sz w:val="24"/>
          <w:szCs w:val="24"/>
        </w:rPr>
        <w:br/>
        <w:t>• encouraging others to target a pupil;</w:t>
      </w:r>
      <w:r w:rsidRPr="00E00095">
        <w:rPr>
          <w:sz w:val="24"/>
          <w:szCs w:val="24"/>
        </w:rPr>
        <w:br/>
        <w:t>• sharing private information;</w:t>
      </w:r>
      <w:r w:rsidRPr="00E00095">
        <w:rPr>
          <w:sz w:val="24"/>
          <w:szCs w:val="24"/>
        </w:rPr>
        <w:br/>
        <w:t>• using emojis, memes, stickers or edited images to ridicule or humiliate someone.</w:t>
      </w:r>
    </w:p>
    <w:p w14:paraId="6761040F" w14:textId="77777777" w:rsidR="00E00095" w:rsidRDefault="00E00095" w:rsidP="00E00095">
      <w:pPr>
        <w:pStyle w:val="NoSpacing"/>
        <w:rPr>
          <w:sz w:val="24"/>
          <w:szCs w:val="24"/>
        </w:rPr>
      </w:pPr>
    </w:p>
    <w:p w14:paraId="0411917C" w14:textId="220384BE" w:rsidR="00E00095" w:rsidRDefault="00E00095" w:rsidP="00E00095">
      <w:pPr>
        <w:pStyle w:val="NoSpacing"/>
        <w:rPr>
          <w:sz w:val="24"/>
          <w:szCs w:val="24"/>
        </w:rPr>
      </w:pPr>
      <w:r w:rsidRPr="00E00095">
        <w:rPr>
          <w:sz w:val="24"/>
          <w:szCs w:val="24"/>
        </w:rPr>
        <w:lastRenderedPageBreak/>
        <w:t xml:space="preserve">Where online bullying affects pupils’ safety, wellbeing, relationships or learning in school, </w:t>
      </w:r>
      <w:r w:rsidR="00A30D77">
        <w:rPr>
          <w:sz w:val="24"/>
          <w:szCs w:val="24"/>
        </w:rPr>
        <w:t>St. Mary’s</w:t>
      </w:r>
      <w:r w:rsidRPr="00E00095">
        <w:rPr>
          <w:sz w:val="24"/>
          <w:szCs w:val="24"/>
        </w:rPr>
        <w:t xml:space="preserve"> may investigate and respond even if the behaviour took place outside school hours or off school premises.</w:t>
      </w:r>
    </w:p>
    <w:p w14:paraId="79694800" w14:textId="77777777" w:rsidR="00E00095" w:rsidRPr="00E00095" w:rsidRDefault="00E00095" w:rsidP="00E00095">
      <w:pPr>
        <w:pStyle w:val="NoSpacing"/>
        <w:rPr>
          <w:sz w:val="24"/>
          <w:szCs w:val="24"/>
        </w:rPr>
      </w:pPr>
    </w:p>
    <w:p w14:paraId="3106F9B8" w14:textId="77777777" w:rsidR="00E00095" w:rsidRDefault="00E00095" w:rsidP="00E00095">
      <w:pPr>
        <w:pStyle w:val="NoSpacing"/>
        <w:rPr>
          <w:sz w:val="24"/>
          <w:szCs w:val="24"/>
        </w:rPr>
      </w:pPr>
      <w:r w:rsidRPr="00E00095">
        <w:rPr>
          <w:sz w:val="24"/>
          <w:szCs w:val="24"/>
        </w:rPr>
        <w:t>In line with DfE mobile phone guidance and our Behaviour Policy, pupils are not permitted to use mobile phones, smart watches or internet-enabled devices during the school day unless specifically authorised by school staff.</w:t>
      </w:r>
    </w:p>
    <w:p w14:paraId="0ADF8A78" w14:textId="77777777" w:rsidR="00E8198E" w:rsidRDefault="00E8198E" w:rsidP="00E00095">
      <w:pPr>
        <w:pStyle w:val="NoSpacing"/>
        <w:rPr>
          <w:sz w:val="24"/>
          <w:szCs w:val="24"/>
        </w:rPr>
      </w:pPr>
    </w:p>
    <w:p w14:paraId="0E0CD4C3" w14:textId="169AC5AE" w:rsidR="00E8198E" w:rsidRDefault="00E8198E" w:rsidP="00E00095">
      <w:pPr>
        <w:pStyle w:val="NoSpacing"/>
        <w:rPr>
          <w:b/>
          <w:bCs/>
          <w:sz w:val="24"/>
          <w:szCs w:val="24"/>
        </w:rPr>
      </w:pPr>
      <w:r>
        <w:rPr>
          <w:b/>
          <w:bCs/>
          <w:sz w:val="24"/>
          <w:szCs w:val="24"/>
        </w:rPr>
        <w:t>AI-Generated bullying/ image misuse</w:t>
      </w:r>
    </w:p>
    <w:p w14:paraId="4F216A0A" w14:textId="4A465C9F" w:rsidR="00E8198E" w:rsidRPr="00E00095" w:rsidRDefault="00E8198E" w:rsidP="00E00095">
      <w:pPr>
        <w:pStyle w:val="NoSpacing"/>
        <w:rPr>
          <w:sz w:val="24"/>
          <w:szCs w:val="24"/>
        </w:rPr>
      </w:pPr>
      <w:r w:rsidRPr="00E8198E">
        <w:rPr>
          <w:sz w:val="24"/>
          <w:szCs w:val="24"/>
          <w:lang w:val="en-US"/>
        </w:rPr>
        <w:t xml:space="preserve">The school will treat the creation, sharing or threatening to share edited, manipulated, AI-generated or humiliating images of another person as a serious concern. Where such </w:t>
      </w:r>
      <w:proofErr w:type="spellStart"/>
      <w:r w:rsidRPr="00E8198E">
        <w:rPr>
          <w:sz w:val="24"/>
          <w:szCs w:val="24"/>
          <w:lang w:val="en-US"/>
        </w:rPr>
        <w:t>behaviour</w:t>
      </w:r>
      <w:proofErr w:type="spellEnd"/>
      <w:r w:rsidRPr="00E8198E">
        <w:rPr>
          <w:sz w:val="24"/>
          <w:szCs w:val="24"/>
          <w:lang w:val="en-US"/>
        </w:rPr>
        <w:t xml:space="preserve"> involves </w:t>
      </w:r>
      <w:proofErr w:type="spellStart"/>
      <w:r w:rsidRPr="00E8198E">
        <w:rPr>
          <w:sz w:val="24"/>
          <w:szCs w:val="24"/>
          <w:lang w:val="en-US"/>
        </w:rPr>
        <w:t>sexualised</w:t>
      </w:r>
      <w:proofErr w:type="spellEnd"/>
      <w:r w:rsidRPr="00E8198E">
        <w:rPr>
          <w:sz w:val="24"/>
          <w:szCs w:val="24"/>
          <w:lang w:val="en-US"/>
        </w:rPr>
        <w:t xml:space="preserve"> content, threats, blackmail, harassment or possible criminal </w:t>
      </w:r>
      <w:proofErr w:type="spellStart"/>
      <w:r w:rsidRPr="00E8198E">
        <w:rPr>
          <w:sz w:val="24"/>
          <w:szCs w:val="24"/>
          <w:lang w:val="en-US"/>
        </w:rPr>
        <w:t>behaviour</w:t>
      </w:r>
      <w:proofErr w:type="spellEnd"/>
      <w:r w:rsidRPr="00E8198E">
        <w:rPr>
          <w:sz w:val="24"/>
          <w:szCs w:val="24"/>
          <w:lang w:val="en-US"/>
        </w:rPr>
        <w:t>, the school will follow safeguarding procedures and may contact parents, police, children’s social care or other relevant agencies.</w:t>
      </w:r>
    </w:p>
    <w:p w14:paraId="50963BBF" w14:textId="77777777" w:rsidR="00056E88" w:rsidRDefault="00056E88" w:rsidP="00056E88">
      <w:pPr>
        <w:pStyle w:val="NoSpacing"/>
        <w:rPr>
          <w:b/>
          <w:bCs/>
          <w:sz w:val="24"/>
          <w:szCs w:val="24"/>
        </w:rPr>
      </w:pPr>
    </w:p>
    <w:p w14:paraId="3DECD9B1" w14:textId="0DCB700C" w:rsidR="00056E88" w:rsidRPr="00056E88" w:rsidRDefault="00056E88" w:rsidP="00056E88">
      <w:pPr>
        <w:pStyle w:val="NoSpacing"/>
        <w:rPr>
          <w:b/>
          <w:bCs/>
          <w:sz w:val="24"/>
          <w:szCs w:val="24"/>
        </w:rPr>
      </w:pPr>
      <w:r w:rsidRPr="00056E88">
        <w:rPr>
          <w:b/>
          <w:bCs/>
          <w:sz w:val="24"/>
          <w:szCs w:val="24"/>
        </w:rPr>
        <w:t>Prejudice-based and discriminatory bullying</w:t>
      </w:r>
    </w:p>
    <w:p w14:paraId="42683404" w14:textId="77777777" w:rsidR="00056E88" w:rsidRPr="00056E88" w:rsidRDefault="00056E88" w:rsidP="00056E88">
      <w:pPr>
        <w:pStyle w:val="NoSpacing"/>
        <w:rPr>
          <w:sz w:val="24"/>
          <w:szCs w:val="24"/>
        </w:rPr>
      </w:pPr>
      <w:r w:rsidRPr="00056E88">
        <w:rPr>
          <w:sz w:val="24"/>
          <w:szCs w:val="24"/>
        </w:rPr>
        <w:t>This includes bullying linked to a person’s actual or perceived identity, difference or protected characteristic. This may include bullying related to:</w:t>
      </w:r>
    </w:p>
    <w:p w14:paraId="32A059B1" w14:textId="77777777" w:rsidR="00056E88" w:rsidRPr="00056E88" w:rsidRDefault="00056E88" w:rsidP="00056E88">
      <w:pPr>
        <w:pStyle w:val="NoSpacing"/>
        <w:numPr>
          <w:ilvl w:val="0"/>
          <w:numId w:val="31"/>
        </w:numPr>
        <w:rPr>
          <w:sz w:val="24"/>
          <w:szCs w:val="24"/>
        </w:rPr>
      </w:pPr>
      <w:r w:rsidRPr="00056E88">
        <w:rPr>
          <w:sz w:val="24"/>
          <w:szCs w:val="24"/>
        </w:rPr>
        <w:t xml:space="preserve">race, ethnicity, nationality or culture; </w:t>
      </w:r>
    </w:p>
    <w:p w14:paraId="4C9DA5C7" w14:textId="77777777" w:rsidR="00056E88" w:rsidRPr="00056E88" w:rsidRDefault="00056E88" w:rsidP="00056E88">
      <w:pPr>
        <w:pStyle w:val="NoSpacing"/>
        <w:numPr>
          <w:ilvl w:val="0"/>
          <w:numId w:val="31"/>
        </w:numPr>
        <w:rPr>
          <w:sz w:val="24"/>
          <w:szCs w:val="24"/>
        </w:rPr>
      </w:pPr>
      <w:r w:rsidRPr="00056E88">
        <w:rPr>
          <w:sz w:val="24"/>
          <w:szCs w:val="24"/>
        </w:rPr>
        <w:t xml:space="preserve">religion, faith, belief or having no faith; </w:t>
      </w:r>
    </w:p>
    <w:p w14:paraId="56EDB243" w14:textId="77777777" w:rsidR="00056E88" w:rsidRPr="00056E88" w:rsidRDefault="00056E88" w:rsidP="00056E88">
      <w:pPr>
        <w:pStyle w:val="NoSpacing"/>
        <w:numPr>
          <w:ilvl w:val="0"/>
          <w:numId w:val="31"/>
        </w:numPr>
        <w:rPr>
          <w:sz w:val="24"/>
          <w:szCs w:val="24"/>
        </w:rPr>
      </w:pPr>
      <w:r w:rsidRPr="00056E88">
        <w:rPr>
          <w:sz w:val="24"/>
          <w:szCs w:val="24"/>
        </w:rPr>
        <w:t xml:space="preserve">Special Educational Needs and/or Disabilities; </w:t>
      </w:r>
    </w:p>
    <w:p w14:paraId="77DC8E8D" w14:textId="77777777" w:rsidR="00056E88" w:rsidRPr="00056E88" w:rsidRDefault="00056E88" w:rsidP="00056E88">
      <w:pPr>
        <w:pStyle w:val="NoSpacing"/>
        <w:numPr>
          <w:ilvl w:val="0"/>
          <w:numId w:val="31"/>
        </w:numPr>
        <w:rPr>
          <w:sz w:val="24"/>
          <w:szCs w:val="24"/>
        </w:rPr>
      </w:pPr>
      <w:r w:rsidRPr="00056E88">
        <w:rPr>
          <w:sz w:val="24"/>
          <w:szCs w:val="24"/>
        </w:rPr>
        <w:t xml:space="preserve">physical disability, medical needs or mental health needs; </w:t>
      </w:r>
    </w:p>
    <w:p w14:paraId="6355ABBC" w14:textId="77777777" w:rsidR="00056E88" w:rsidRPr="00056E88" w:rsidRDefault="00056E88" w:rsidP="00056E88">
      <w:pPr>
        <w:pStyle w:val="NoSpacing"/>
        <w:numPr>
          <w:ilvl w:val="0"/>
          <w:numId w:val="31"/>
        </w:numPr>
        <w:rPr>
          <w:sz w:val="24"/>
          <w:szCs w:val="24"/>
        </w:rPr>
      </w:pPr>
      <w:r w:rsidRPr="00056E88">
        <w:rPr>
          <w:sz w:val="24"/>
          <w:szCs w:val="24"/>
        </w:rPr>
        <w:t xml:space="preserve">sex; </w:t>
      </w:r>
    </w:p>
    <w:p w14:paraId="68AA3684" w14:textId="77777777" w:rsidR="00056E88" w:rsidRPr="00056E88" w:rsidRDefault="00056E88" w:rsidP="00056E88">
      <w:pPr>
        <w:pStyle w:val="NoSpacing"/>
        <w:numPr>
          <w:ilvl w:val="0"/>
          <w:numId w:val="31"/>
        </w:numPr>
        <w:rPr>
          <w:sz w:val="24"/>
          <w:szCs w:val="24"/>
        </w:rPr>
      </w:pPr>
      <w:r w:rsidRPr="00056E88">
        <w:rPr>
          <w:sz w:val="24"/>
          <w:szCs w:val="24"/>
        </w:rPr>
        <w:t xml:space="preserve">sexual orientation, including homophobic or </w:t>
      </w:r>
      <w:proofErr w:type="spellStart"/>
      <w:r w:rsidRPr="00056E88">
        <w:rPr>
          <w:sz w:val="24"/>
          <w:szCs w:val="24"/>
        </w:rPr>
        <w:t>biphobic</w:t>
      </w:r>
      <w:proofErr w:type="spellEnd"/>
      <w:r w:rsidRPr="00056E88">
        <w:rPr>
          <w:sz w:val="24"/>
          <w:szCs w:val="24"/>
        </w:rPr>
        <w:t xml:space="preserve"> bullying; </w:t>
      </w:r>
    </w:p>
    <w:p w14:paraId="64FA6362" w14:textId="77777777" w:rsidR="00056E88" w:rsidRPr="00056E88" w:rsidRDefault="00056E88" w:rsidP="00056E88">
      <w:pPr>
        <w:pStyle w:val="NoSpacing"/>
        <w:numPr>
          <w:ilvl w:val="0"/>
          <w:numId w:val="31"/>
        </w:numPr>
        <w:rPr>
          <w:sz w:val="24"/>
          <w:szCs w:val="24"/>
        </w:rPr>
      </w:pPr>
      <w:r w:rsidRPr="00056E88">
        <w:rPr>
          <w:sz w:val="24"/>
          <w:szCs w:val="24"/>
        </w:rPr>
        <w:t xml:space="preserve">gender identity, including transphobic bullying; </w:t>
      </w:r>
    </w:p>
    <w:p w14:paraId="74C382FC" w14:textId="77777777" w:rsidR="00056E88" w:rsidRPr="00056E88" w:rsidRDefault="00056E88" w:rsidP="00056E88">
      <w:pPr>
        <w:pStyle w:val="NoSpacing"/>
        <w:numPr>
          <w:ilvl w:val="0"/>
          <w:numId w:val="31"/>
        </w:numPr>
        <w:rPr>
          <w:sz w:val="24"/>
          <w:szCs w:val="24"/>
        </w:rPr>
      </w:pPr>
      <w:r w:rsidRPr="00056E88">
        <w:rPr>
          <w:sz w:val="24"/>
          <w:szCs w:val="24"/>
        </w:rPr>
        <w:t xml:space="preserve">pregnancy or maternity; </w:t>
      </w:r>
    </w:p>
    <w:p w14:paraId="0B84FC54" w14:textId="77777777" w:rsidR="00056E88" w:rsidRPr="00056E88" w:rsidRDefault="00056E88" w:rsidP="00056E88">
      <w:pPr>
        <w:pStyle w:val="NoSpacing"/>
        <w:numPr>
          <w:ilvl w:val="0"/>
          <w:numId w:val="31"/>
        </w:numPr>
        <w:rPr>
          <w:sz w:val="24"/>
          <w:szCs w:val="24"/>
        </w:rPr>
      </w:pPr>
      <w:r w:rsidRPr="00056E88">
        <w:rPr>
          <w:sz w:val="24"/>
          <w:szCs w:val="24"/>
        </w:rPr>
        <w:t xml:space="preserve">family circumstances, including being adopted, being in care, having a social worker, being a young carer or experiencing separation, bereavement or other family difficulties; </w:t>
      </w:r>
    </w:p>
    <w:p w14:paraId="07D0E2E2" w14:textId="77777777" w:rsidR="00056E88" w:rsidRPr="00056E88" w:rsidRDefault="00056E88" w:rsidP="00056E88">
      <w:pPr>
        <w:pStyle w:val="NoSpacing"/>
        <w:numPr>
          <w:ilvl w:val="0"/>
          <w:numId w:val="31"/>
        </w:numPr>
        <w:rPr>
          <w:sz w:val="24"/>
          <w:szCs w:val="24"/>
        </w:rPr>
      </w:pPr>
      <w:r w:rsidRPr="00056E88">
        <w:rPr>
          <w:sz w:val="24"/>
          <w:szCs w:val="24"/>
        </w:rPr>
        <w:t xml:space="preserve">appearance, body image, clothing or personal interests. </w:t>
      </w:r>
    </w:p>
    <w:p w14:paraId="5976DE83" w14:textId="77777777" w:rsidR="00056E88" w:rsidRDefault="00056E88" w:rsidP="00056E88">
      <w:pPr>
        <w:pStyle w:val="NoSpacing"/>
        <w:rPr>
          <w:b/>
          <w:bCs/>
          <w:sz w:val="24"/>
          <w:szCs w:val="24"/>
        </w:rPr>
      </w:pPr>
    </w:p>
    <w:p w14:paraId="739CACB3" w14:textId="2E7F01DA" w:rsidR="00056E88" w:rsidRPr="00056E88" w:rsidRDefault="00056E88" w:rsidP="00056E88">
      <w:pPr>
        <w:pStyle w:val="NoSpacing"/>
        <w:rPr>
          <w:b/>
          <w:bCs/>
          <w:sz w:val="24"/>
          <w:szCs w:val="24"/>
        </w:rPr>
      </w:pPr>
      <w:r w:rsidRPr="00056E88">
        <w:rPr>
          <w:b/>
          <w:bCs/>
          <w:sz w:val="24"/>
          <w:szCs w:val="24"/>
        </w:rPr>
        <w:t>SEND-related bullying</w:t>
      </w:r>
    </w:p>
    <w:p w14:paraId="5C9A3C7F" w14:textId="6085ACA4" w:rsidR="00056E88" w:rsidRPr="00056E88" w:rsidRDefault="00A30D77" w:rsidP="00056E88">
      <w:pPr>
        <w:pStyle w:val="NoSpacing"/>
        <w:rPr>
          <w:sz w:val="24"/>
          <w:szCs w:val="24"/>
        </w:rPr>
      </w:pPr>
      <w:r>
        <w:rPr>
          <w:sz w:val="24"/>
          <w:szCs w:val="24"/>
        </w:rPr>
        <w:t>St. Mary’s</w:t>
      </w:r>
      <w:r w:rsidR="00056E88" w:rsidRPr="00056E88">
        <w:rPr>
          <w:sz w:val="24"/>
          <w:szCs w:val="24"/>
        </w:rPr>
        <w:t xml:space="preserve"> recognises that pupils with SEND, communication needs, social communication differences, disabilities or medical needs may be more vulnerable to bullying and may find it harder to report concerns.</w:t>
      </w:r>
    </w:p>
    <w:p w14:paraId="240FBC84" w14:textId="77777777" w:rsidR="00056E88" w:rsidRPr="00056E88" w:rsidRDefault="00056E88" w:rsidP="00056E88">
      <w:pPr>
        <w:pStyle w:val="NoSpacing"/>
        <w:rPr>
          <w:sz w:val="24"/>
          <w:szCs w:val="24"/>
        </w:rPr>
      </w:pPr>
      <w:r w:rsidRPr="00056E88">
        <w:rPr>
          <w:sz w:val="24"/>
          <w:szCs w:val="24"/>
        </w:rPr>
        <w:t>SEND-related bullying may include:</w:t>
      </w:r>
    </w:p>
    <w:p w14:paraId="0ABFC868" w14:textId="77777777" w:rsidR="00056E88" w:rsidRPr="00056E88" w:rsidRDefault="00056E88" w:rsidP="00056E88">
      <w:pPr>
        <w:pStyle w:val="NoSpacing"/>
        <w:numPr>
          <w:ilvl w:val="0"/>
          <w:numId w:val="32"/>
        </w:numPr>
        <w:rPr>
          <w:sz w:val="24"/>
          <w:szCs w:val="24"/>
        </w:rPr>
      </w:pPr>
      <w:r w:rsidRPr="00056E88">
        <w:rPr>
          <w:sz w:val="24"/>
          <w:szCs w:val="24"/>
        </w:rPr>
        <w:t xml:space="preserve">mocking a pupil’s speech, movement, sensory needs or learning differences; </w:t>
      </w:r>
    </w:p>
    <w:p w14:paraId="7A77F6F3" w14:textId="77777777" w:rsidR="00056E88" w:rsidRPr="00056E88" w:rsidRDefault="00056E88" w:rsidP="00056E88">
      <w:pPr>
        <w:pStyle w:val="NoSpacing"/>
        <w:numPr>
          <w:ilvl w:val="0"/>
          <w:numId w:val="32"/>
        </w:numPr>
        <w:rPr>
          <w:sz w:val="24"/>
          <w:szCs w:val="24"/>
        </w:rPr>
      </w:pPr>
      <w:r w:rsidRPr="00056E88">
        <w:rPr>
          <w:sz w:val="24"/>
          <w:szCs w:val="24"/>
        </w:rPr>
        <w:t xml:space="preserve">excluding a pupil because they communicate, play or learn differently; </w:t>
      </w:r>
    </w:p>
    <w:p w14:paraId="6749B8D1" w14:textId="77777777" w:rsidR="00056E88" w:rsidRPr="00056E88" w:rsidRDefault="00056E88" w:rsidP="00056E88">
      <w:pPr>
        <w:pStyle w:val="NoSpacing"/>
        <w:numPr>
          <w:ilvl w:val="0"/>
          <w:numId w:val="32"/>
        </w:numPr>
        <w:rPr>
          <w:sz w:val="24"/>
          <w:szCs w:val="24"/>
        </w:rPr>
      </w:pPr>
      <w:r w:rsidRPr="00056E88">
        <w:rPr>
          <w:sz w:val="24"/>
          <w:szCs w:val="24"/>
        </w:rPr>
        <w:t xml:space="preserve">taking advantage of a pupil’s social understanding or vulnerability; </w:t>
      </w:r>
    </w:p>
    <w:p w14:paraId="1244238A" w14:textId="77777777" w:rsidR="00056E88" w:rsidRPr="00056E88" w:rsidRDefault="00056E88" w:rsidP="00056E88">
      <w:pPr>
        <w:pStyle w:val="NoSpacing"/>
        <w:numPr>
          <w:ilvl w:val="0"/>
          <w:numId w:val="32"/>
        </w:numPr>
        <w:rPr>
          <w:sz w:val="24"/>
          <w:szCs w:val="24"/>
        </w:rPr>
      </w:pPr>
      <w:r w:rsidRPr="00056E88">
        <w:rPr>
          <w:sz w:val="24"/>
          <w:szCs w:val="24"/>
        </w:rPr>
        <w:t xml:space="preserve">deliberately triggering or overwhelming a pupil; </w:t>
      </w:r>
    </w:p>
    <w:p w14:paraId="5B14110A" w14:textId="77777777" w:rsidR="00056E88" w:rsidRPr="00056E88" w:rsidRDefault="00056E88" w:rsidP="00056E88">
      <w:pPr>
        <w:pStyle w:val="NoSpacing"/>
        <w:numPr>
          <w:ilvl w:val="0"/>
          <w:numId w:val="32"/>
        </w:numPr>
        <w:rPr>
          <w:sz w:val="24"/>
          <w:szCs w:val="24"/>
        </w:rPr>
      </w:pPr>
      <w:r w:rsidRPr="00056E88">
        <w:rPr>
          <w:sz w:val="24"/>
          <w:szCs w:val="24"/>
        </w:rPr>
        <w:t xml:space="preserve">imitating, humiliating or drawing attention to a pupil’s additional needs. </w:t>
      </w:r>
    </w:p>
    <w:p w14:paraId="6BD63A14" w14:textId="77777777" w:rsidR="00056E88" w:rsidRDefault="00056E88" w:rsidP="00056E88">
      <w:pPr>
        <w:pStyle w:val="NoSpacing"/>
        <w:rPr>
          <w:b/>
          <w:bCs/>
          <w:sz w:val="24"/>
          <w:szCs w:val="24"/>
        </w:rPr>
      </w:pPr>
    </w:p>
    <w:p w14:paraId="2BDE9768" w14:textId="40432B05" w:rsidR="00056E88" w:rsidRPr="00056E88" w:rsidRDefault="00056E88" w:rsidP="00056E88">
      <w:pPr>
        <w:pStyle w:val="NoSpacing"/>
        <w:rPr>
          <w:b/>
          <w:bCs/>
          <w:sz w:val="24"/>
          <w:szCs w:val="24"/>
        </w:rPr>
      </w:pPr>
      <w:r w:rsidRPr="00056E88">
        <w:rPr>
          <w:b/>
          <w:bCs/>
          <w:sz w:val="24"/>
          <w:szCs w:val="24"/>
        </w:rPr>
        <w:t>Sexualised bullying and harassment</w:t>
      </w:r>
    </w:p>
    <w:p w14:paraId="15634467" w14:textId="77777777" w:rsidR="00056E88" w:rsidRPr="00056E88" w:rsidRDefault="00056E88" w:rsidP="00056E88">
      <w:pPr>
        <w:pStyle w:val="NoSpacing"/>
        <w:rPr>
          <w:sz w:val="24"/>
          <w:szCs w:val="24"/>
        </w:rPr>
      </w:pPr>
      <w:r w:rsidRPr="00056E88">
        <w:rPr>
          <w:sz w:val="24"/>
          <w:szCs w:val="24"/>
        </w:rPr>
        <w:t>This includes repeated or serious behaviour of a sexual nature that causes another child to feel upset, embarrassed, intimidated, unsafe or degraded.</w:t>
      </w:r>
    </w:p>
    <w:p w14:paraId="1C43F22C" w14:textId="77777777" w:rsidR="00056E88" w:rsidRPr="00056E88" w:rsidRDefault="00056E88" w:rsidP="00056E88">
      <w:pPr>
        <w:pStyle w:val="NoSpacing"/>
        <w:rPr>
          <w:sz w:val="24"/>
          <w:szCs w:val="24"/>
        </w:rPr>
      </w:pPr>
      <w:r w:rsidRPr="00056E88">
        <w:rPr>
          <w:sz w:val="24"/>
          <w:szCs w:val="24"/>
        </w:rPr>
        <w:t>This may include:</w:t>
      </w:r>
    </w:p>
    <w:p w14:paraId="75AE31C9" w14:textId="77777777" w:rsidR="00056E88" w:rsidRPr="00056E88" w:rsidRDefault="00056E88" w:rsidP="00056E88">
      <w:pPr>
        <w:pStyle w:val="NoSpacing"/>
        <w:numPr>
          <w:ilvl w:val="0"/>
          <w:numId w:val="33"/>
        </w:numPr>
        <w:rPr>
          <w:sz w:val="24"/>
          <w:szCs w:val="24"/>
        </w:rPr>
      </w:pPr>
      <w:r w:rsidRPr="00056E88">
        <w:rPr>
          <w:sz w:val="24"/>
          <w:szCs w:val="24"/>
        </w:rPr>
        <w:t xml:space="preserve">sexualised name-calling or comments; </w:t>
      </w:r>
    </w:p>
    <w:p w14:paraId="36B8E7E0" w14:textId="77777777" w:rsidR="00056E88" w:rsidRPr="00056E88" w:rsidRDefault="00056E88" w:rsidP="00056E88">
      <w:pPr>
        <w:pStyle w:val="NoSpacing"/>
        <w:numPr>
          <w:ilvl w:val="0"/>
          <w:numId w:val="33"/>
        </w:numPr>
        <w:rPr>
          <w:sz w:val="24"/>
          <w:szCs w:val="24"/>
        </w:rPr>
      </w:pPr>
      <w:r w:rsidRPr="00056E88">
        <w:rPr>
          <w:sz w:val="24"/>
          <w:szCs w:val="24"/>
        </w:rPr>
        <w:lastRenderedPageBreak/>
        <w:t xml:space="preserve">inappropriate jokes or gestures; </w:t>
      </w:r>
    </w:p>
    <w:p w14:paraId="6EA45FF4" w14:textId="77777777" w:rsidR="00056E88" w:rsidRPr="00056E88" w:rsidRDefault="00056E88" w:rsidP="00056E88">
      <w:pPr>
        <w:pStyle w:val="NoSpacing"/>
        <w:numPr>
          <w:ilvl w:val="0"/>
          <w:numId w:val="33"/>
        </w:numPr>
        <w:rPr>
          <w:sz w:val="24"/>
          <w:szCs w:val="24"/>
        </w:rPr>
      </w:pPr>
      <w:r w:rsidRPr="00056E88">
        <w:rPr>
          <w:sz w:val="24"/>
          <w:szCs w:val="24"/>
        </w:rPr>
        <w:t xml:space="preserve">unwanted comments about someone’s body; </w:t>
      </w:r>
    </w:p>
    <w:p w14:paraId="3301FCD7" w14:textId="77777777" w:rsidR="00056E88" w:rsidRPr="00056E88" w:rsidRDefault="00056E88" w:rsidP="00056E88">
      <w:pPr>
        <w:pStyle w:val="NoSpacing"/>
        <w:numPr>
          <w:ilvl w:val="0"/>
          <w:numId w:val="33"/>
        </w:numPr>
        <w:rPr>
          <w:sz w:val="24"/>
          <w:szCs w:val="24"/>
        </w:rPr>
      </w:pPr>
      <w:r w:rsidRPr="00056E88">
        <w:rPr>
          <w:sz w:val="24"/>
          <w:szCs w:val="24"/>
        </w:rPr>
        <w:t xml:space="preserve">spreading sexual rumours; </w:t>
      </w:r>
    </w:p>
    <w:p w14:paraId="6E4D9ED7" w14:textId="77777777" w:rsidR="00056E88" w:rsidRPr="00056E88" w:rsidRDefault="00056E88" w:rsidP="00056E88">
      <w:pPr>
        <w:pStyle w:val="NoSpacing"/>
        <w:numPr>
          <w:ilvl w:val="0"/>
          <w:numId w:val="33"/>
        </w:numPr>
        <w:rPr>
          <w:sz w:val="24"/>
          <w:szCs w:val="24"/>
        </w:rPr>
      </w:pPr>
      <w:r w:rsidRPr="00056E88">
        <w:rPr>
          <w:sz w:val="24"/>
          <w:szCs w:val="24"/>
        </w:rPr>
        <w:t xml:space="preserve">unwanted touching; </w:t>
      </w:r>
    </w:p>
    <w:p w14:paraId="32D39D09" w14:textId="77777777" w:rsidR="00056E88" w:rsidRPr="00056E88" w:rsidRDefault="00056E88" w:rsidP="00056E88">
      <w:pPr>
        <w:pStyle w:val="NoSpacing"/>
        <w:numPr>
          <w:ilvl w:val="0"/>
          <w:numId w:val="33"/>
        </w:numPr>
        <w:rPr>
          <w:sz w:val="24"/>
          <w:szCs w:val="24"/>
        </w:rPr>
      </w:pPr>
      <w:r w:rsidRPr="00056E88">
        <w:rPr>
          <w:sz w:val="24"/>
          <w:szCs w:val="24"/>
        </w:rPr>
        <w:t xml:space="preserve">pressuring someone to share images or messages; </w:t>
      </w:r>
    </w:p>
    <w:p w14:paraId="7B3C30B7" w14:textId="77777777" w:rsidR="00056E88" w:rsidRPr="00056E88" w:rsidRDefault="00056E88" w:rsidP="00056E88">
      <w:pPr>
        <w:pStyle w:val="NoSpacing"/>
        <w:numPr>
          <w:ilvl w:val="0"/>
          <w:numId w:val="33"/>
        </w:numPr>
        <w:rPr>
          <w:sz w:val="24"/>
          <w:szCs w:val="24"/>
        </w:rPr>
      </w:pPr>
      <w:r w:rsidRPr="00056E88">
        <w:rPr>
          <w:sz w:val="24"/>
          <w:szCs w:val="24"/>
        </w:rPr>
        <w:t xml:space="preserve">sharing, threatening to share, or asking for nude or semi-nude images; </w:t>
      </w:r>
    </w:p>
    <w:p w14:paraId="4F25E380" w14:textId="77777777" w:rsidR="00056E88" w:rsidRPr="00056E88" w:rsidRDefault="00056E88" w:rsidP="00056E88">
      <w:pPr>
        <w:pStyle w:val="NoSpacing"/>
        <w:numPr>
          <w:ilvl w:val="0"/>
          <w:numId w:val="33"/>
        </w:numPr>
        <w:rPr>
          <w:sz w:val="24"/>
          <w:szCs w:val="24"/>
        </w:rPr>
      </w:pPr>
      <w:r w:rsidRPr="00056E88">
        <w:rPr>
          <w:sz w:val="24"/>
          <w:szCs w:val="24"/>
        </w:rPr>
        <w:t xml:space="preserve">online sexual harassment. </w:t>
      </w:r>
    </w:p>
    <w:p w14:paraId="7B958BA0" w14:textId="77777777" w:rsidR="00056E88" w:rsidRPr="00056E88" w:rsidRDefault="00056E88" w:rsidP="00056E88">
      <w:pPr>
        <w:pStyle w:val="NoSpacing"/>
        <w:rPr>
          <w:sz w:val="24"/>
          <w:szCs w:val="24"/>
        </w:rPr>
      </w:pPr>
      <w:r w:rsidRPr="00056E88">
        <w:rPr>
          <w:sz w:val="24"/>
          <w:szCs w:val="24"/>
        </w:rPr>
        <w:t>All sexualised bullying or harassment will be taken seriously and managed in line with the school’s safeguarding procedures.</w:t>
      </w:r>
    </w:p>
    <w:p w14:paraId="656CECC7" w14:textId="77777777" w:rsidR="00056E88" w:rsidRDefault="00056E88" w:rsidP="00056E88">
      <w:pPr>
        <w:pStyle w:val="NoSpacing"/>
        <w:rPr>
          <w:b/>
          <w:bCs/>
          <w:sz w:val="24"/>
          <w:szCs w:val="24"/>
        </w:rPr>
      </w:pPr>
    </w:p>
    <w:p w14:paraId="331A6912" w14:textId="147EF440" w:rsidR="00056E88" w:rsidRPr="00056E88" w:rsidRDefault="00056E88" w:rsidP="00056E88">
      <w:pPr>
        <w:pStyle w:val="NoSpacing"/>
        <w:rPr>
          <w:b/>
          <w:bCs/>
          <w:sz w:val="24"/>
          <w:szCs w:val="24"/>
        </w:rPr>
      </w:pPr>
      <w:r w:rsidRPr="00056E88">
        <w:rPr>
          <w:b/>
          <w:bCs/>
          <w:sz w:val="24"/>
          <w:szCs w:val="24"/>
        </w:rPr>
        <w:t>Bullying linked to appearance or personal circumstances</w:t>
      </w:r>
    </w:p>
    <w:p w14:paraId="173D9967" w14:textId="77777777" w:rsidR="00056E88" w:rsidRPr="00056E88" w:rsidRDefault="00056E88" w:rsidP="00056E88">
      <w:pPr>
        <w:pStyle w:val="NoSpacing"/>
        <w:rPr>
          <w:sz w:val="24"/>
          <w:szCs w:val="24"/>
        </w:rPr>
      </w:pPr>
      <w:r w:rsidRPr="00056E88">
        <w:rPr>
          <w:sz w:val="24"/>
          <w:szCs w:val="24"/>
        </w:rPr>
        <w:t>This includes bullying related to:</w:t>
      </w:r>
    </w:p>
    <w:p w14:paraId="3132D14C" w14:textId="77777777" w:rsidR="00056E88" w:rsidRPr="00056E88" w:rsidRDefault="00056E88" w:rsidP="00056E88">
      <w:pPr>
        <w:pStyle w:val="NoSpacing"/>
        <w:numPr>
          <w:ilvl w:val="0"/>
          <w:numId w:val="34"/>
        </w:numPr>
        <w:rPr>
          <w:sz w:val="24"/>
          <w:szCs w:val="24"/>
        </w:rPr>
      </w:pPr>
      <w:r w:rsidRPr="00056E88">
        <w:rPr>
          <w:sz w:val="24"/>
          <w:szCs w:val="24"/>
        </w:rPr>
        <w:t xml:space="preserve">height, weight, body shape or appearance; </w:t>
      </w:r>
    </w:p>
    <w:p w14:paraId="05941207" w14:textId="77777777" w:rsidR="00056E88" w:rsidRPr="00056E88" w:rsidRDefault="00056E88" w:rsidP="00056E88">
      <w:pPr>
        <w:pStyle w:val="NoSpacing"/>
        <w:numPr>
          <w:ilvl w:val="0"/>
          <w:numId w:val="34"/>
        </w:numPr>
        <w:rPr>
          <w:sz w:val="24"/>
          <w:szCs w:val="24"/>
        </w:rPr>
      </w:pPr>
      <w:r w:rsidRPr="00056E88">
        <w:rPr>
          <w:sz w:val="24"/>
          <w:szCs w:val="24"/>
        </w:rPr>
        <w:t xml:space="preserve">clothing, shoes, glasses or hairstyle; </w:t>
      </w:r>
    </w:p>
    <w:p w14:paraId="1C84399D" w14:textId="77777777" w:rsidR="00056E88" w:rsidRPr="00056E88" w:rsidRDefault="00056E88" w:rsidP="00056E88">
      <w:pPr>
        <w:pStyle w:val="NoSpacing"/>
        <w:numPr>
          <w:ilvl w:val="0"/>
          <w:numId w:val="34"/>
        </w:numPr>
        <w:rPr>
          <w:sz w:val="24"/>
          <w:szCs w:val="24"/>
        </w:rPr>
      </w:pPr>
      <w:r w:rsidRPr="00056E88">
        <w:rPr>
          <w:sz w:val="24"/>
          <w:szCs w:val="24"/>
        </w:rPr>
        <w:t xml:space="preserve">hygiene or presentation; </w:t>
      </w:r>
    </w:p>
    <w:p w14:paraId="17A2EFD0" w14:textId="77777777" w:rsidR="00056E88" w:rsidRPr="00056E88" w:rsidRDefault="00056E88" w:rsidP="00056E88">
      <w:pPr>
        <w:pStyle w:val="NoSpacing"/>
        <w:numPr>
          <w:ilvl w:val="0"/>
          <w:numId w:val="34"/>
        </w:numPr>
        <w:rPr>
          <w:sz w:val="24"/>
          <w:szCs w:val="24"/>
        </w:rPr>
      </w:pPr>
      <w:r w:rsidRPr="00056E88">
        <w:rPr>
          <w:sz w:val="24"/>
          <w:szCs w:val="24"/>
        </w:rPr>
        <w:t xml:space="preserve">family income or perceived poverty; </w:t>
      </w:r>
    </w:p>
    <w:p w14:paraId="60D6C5BE" w14:textId="77777777" w:rsidR="00056E88" w:rsidRPr="00056E88" w:rsidRDefault="00056E88" w:rsidP="00056E88">
      <w:pPr>
        <w:pStyle w:val="NoSpacing"/>
        <w:numPr>
          <w:ilvl w:val="0"/>
          <w:numId w:val="34"/>
        </w:numPr>
        <w:rPr>
          <w:sz w:val="24"/>
          <w:szCs w:val="24"/>
        </w:rPr>
      </w:pPr>
      <w:r w:rsidRPr="00056E88">
        <w:rPr>
          <w:sz w:val="24"/>
          <w:szCs w:val="24"/>
        </w:rPr>
        <w:t xml:space="preserve">where a child lives; </w:t>
      </w:r>
    </w:p>
    <w:p w14:paraId="2A6CF94B" w14:textId="77777777" w:rsidR="00056E88" w:rsidRPr="00056E88" w:rsidRDefault="00056E88" w:rsidP="00056E88">
      <w:pPr>
        <w:pStyle w:val="NoSpacing"/>
        <w:numPr>
          <w:ilvl w:val="0"/>
          <w:numId w:val="34"/>
        </w:numPr>
        <w:rPr>
          <w:sz w:val="24"/>
          <w:szCs w:val="24"/>
        </w:rPr>
      </w:pPr>
      <w:r w:rsidRPr="00056E88">
        <w:rPr>
          <w:sz w:val="24"/>
          <w:szCs w:val="24"/>
        </w:rPr>
        <w:t xml:space="preserve">family structure; </w:t>
      </w:r>
    </w:p>
    <w:p w14:paraId="31A481F9" w14:textId="77777777" w:rsidR="00056E88" w:rsidRPr="00056E88" w:rsidRDefault="00056E88" w:rsidP="00056E88">
      <w:pPr>
        <w:pStyle w:val="NoSpacing"/>
        <w:numPr>
          <w:ilvl w:val="0"/>
          <w:numId w:val="34"/>
        </w:numPr>
        <w:rPr>
          <w:sz w:val="24"/>
          <w:szCs w:val="24"/>
        </w:rPr>
      </w:pPr>
      <w:r w:rsidRPr="00056E88">
        <w:rPr>
          <w:sz w:val="24"/>
          <w:szCs w:val="24"/>
        </w:rPr>
        <w:t xml:space="preserve">parents, carers or siblings; </w:t>
      </w:r>
    </w:p>
    <w:p w14:paraId="0F1AEB20" w14:textId="77777777" w:rsidR="00056E88" w:rsidRPr="00056E88" w:rsidRDefault="00056E88" w:rsidP="00056E88">
      <w:pPr>
        <w:pStyle w:val="NoSpacing"/>
        <w:numPr>
          <w:ilvl w:val="0"/>
          <w:numId w:val="34"/>
        </w:numPr>
        <w:rPr>
          <w:sz w:val="24"/>
          <w:szCs w:val="24"/>
        </w:rPr>
      </w:pPr>
      <w:r w:rsidRPr="00056E88">
        <w:rPr>
          <w:sz w:val="24"/>
          <w:szCs w:val="24"/>
        </w:rPr>
        <w:t xml:space="preserve">hobbies, interests, talents or personality. </w:t>
      </w:r>
    </w:p>
    <w:p w14:paraId="703A8DC1" w14:textId="77777777" w:rsidR="00056E88" w:rsidRDefault="00056E88" w:rsidP="00056E88">
      <w:pPr>
        <w:pStyle w:val="NoSpacing"/>
        <w:rPr>
          <w:b/>
          <w:bCs/>
          <w:sz w:val="24"/>
          <w:szCs w:val="24"/>
        </w:rPr>
      </w:pPr>
    </w:p>
    <w:p w14:paraId="16BAF0E9" w14:textId="1EC46A9B" w:rsidR="00056E88" w:rsidRPr="00056E88" w:rsidRDefault="00056E88" w:rsidP="00056E88">
      <w:pPr>
        <w:pStyle w:val="NoSpacing"/>
        <w:rPr>
          <w:b/>
          <w:bCs/>
          <w:sz w:val="24"/>
          <w:szCs w:val="24"/>
        </w:rPr>
      </w:pPr>
      <w:r w:rsidRPr="00056E88">
        <w:rPr>
          <w:b/>
          <w:bCs/>
          <w:sz w:val="24"/>
          <w:szCs w:val="24"/>
        </w:rPr>
        <w:t>Bullying of adults</w:t>
      </w:r>
    </w:p>
    <w:p w14:paraId="1CB8DCA9" w14:textId="77777777" w:rsidR="00056E88" w:rsidRDefault="00056E88" w:rsidP="00056E88">
      <w:pPr>
        <w:pStyle w:val="NoSpacing"/>
        <w:rPr>
          <w:sz w:val="24"/>
          <w:szCs w:val="24"/>
        </w:rPr>
      </w:pPr>
      <w:r w:rsidRPr="00056E88">
        <w:rPr>
          <w:sz w:val="24"/>
          <w:szCs w:val="24"/>
        </w:rPr>
        <w:t>This policy also recognises that bullying can affect adults within the school community, including staff, parents, carers, governors and visitors. Bullying of adults may include verbal abuse, intimidation, harassment, online abuse, repeated inappropriate communication or behaviour that causes distress.</w:t>
      </w:r>
    </w:p>
    <w:p w14:paraId="3A3A2B1B" w14:textId="77777777" w:rsidR="00056E88" w:rsidRPr="00056E88" w:rsidRDefault="00056E88" w:rsidP="00056E88">
      <w:pPr>
        <w:pStyle w:val="NoSpacing"/>
        <w:rPr>
          <w:sz w:val="24"/>
          <w:szCs w:val="24"/>
        </w:rPr>
      </w:pPr>
    </w:p>
    <w:p w14:paraId="7AF5F3D7" w14:textId="77777777" w:rsidR="00056E88" w:rsidRDefault="00056E88" w:rsidP="00056E88">
      <w:pPr>
        <w:pStyle w:val="NoSpacing"/>
        <w:rPr>
          <w:sz w:val="24"/>
          <w:szCs w:val="24"/>
        </w:rPr>
      </w:pPr>
      <w:r w:rsidRPr="00056E88">
        <w:rPr>
          <w:sz w:val="24"/>
          <w:szCs w:val="24"/>
        </w:rPr>
        <w:t>Concerns involving adults will be addressed through the appropriate school policies and procedures, including the Complaints Policy, Staff Code of Conduct, Safeguarding Policy, Grievance Policy or Disciplinary Policy, as appropriate.</w:t>
      </w:r>
    </w:p>
    <w:p w14:paraId="3080C82D" w14:textId="77777777" w:rsidR="00056E88" w:rsidRPr="00056E88" w:rsidRDefault="00056E88" w:rsidP="00056E88">
      <w:pPr>
        <w:pStyle w:val="NoSpacing"/>
        <w:rPr>
          <w:sz w:val="24"/>
          <w:szCs w:val="24"/>
        </w:rPr>
      </w:pPr>
    </w:p>
    <w:p w14:paraId="48988501" w14:textId="77777777" w:rsidR="00056E88" w:rsidRPr="00056E88" w:rsidRDefault="00056E88" w:rsidP="00056E88">
      <w:pPr>
        <w:pStyle w:val="NoSpacing"/>
        <w:rPr>
          <w:b/>
          <w:bCs/>
          <w:sz w:val="24"/>
          <w:szCs w:val="24"/>
        </w:rPr>
      </w:pPr>
      <w:r w:rsidRPr="00056E88">
        <w:rPr>
          <w:b/>
          <w:bCs/>
          <w:sz w:val="24"/>
          <w:szCs w:val="24"/>
        </w:rPr>
        <w:t>Important note</w:t>
      </w:r>
    </w:p>
    <w:p w14:paraId="1E33419F" w14:textId="77777777" w:rsidR="00056E88" w:rsidRPr="00056E88" w:rsidRDefault="00056E88" w:rsidP="00056E88">
      <w:pPr>
        <w:pStyle w:val="NoSpacing"/>
        <w:rPr>
          <w:sz w:val="24"/>
          <w:szCs w:val="24"/>
        </w:rPr>
      </w:pPr>
      <w:r w:rsidRPr="00056E88">
        <w:rPr>
          <w:sz w:val="24"/>
          <w:szCs w:val="24"/>
        </w:rPr>
        <w:t>Some incidents may involve more than one type of bullying. For example, a pupil may experience both online bullying and prejudice-based bullying. The school will consider the full context of any concern and respond proportionately, sensitively and in line with the Behaviour, Safeguarding, SEND and Online Safety policies.</w:t>
      </w:r>
    </w:p>
    <w:p w14:paraId="32B201CE" w14:textId="77777777" w:rsidR="008679E3" w:rsidRPr="008679E3" w:rsidRDefault="008679E3" w:rsidP="008679E3">
      <w:pPr>
        <w:pStyle w:val="NoSpacing"/>
        <w:rPr>
          <w:rFonts w:ascii="Cambria" w:hAnsi="Cambria"/>
          <w:sz w:val="24"/>
          <w:szCs w:val="24"/>
        </w:rPr>
      </w:pPr>
    </w:p>
    <w:p w14:paraId="71FC1107" w14:textId="77777777" w:rsidR="008679E3" w:rsidRPr="008679E3" w:rsidRDefault="008679E3" w:rsidP="00C225C1">
      <w:pPr>
        <w:pStyle w:val="NoSpacing"/>
        <w:numPr>
          <w:ilvl w:val="0"/>
          <w:numId w:val="3"/>
        </w:numPr>
        <w:rPr>
          <w:rFonts w:ascii="Cambria" w:hAnsi="Cambria"/>
          <w:b/>
          <w:color w:val="0070C0"/>
          <w:sz w:val="28"/>
          <w:szCs w:val="24"/>
        </w:rPr>
      </w:pPr>
      <w:r w:rsidRPr="008679E3">
        <w:rPr>
          <w:rFonts w:ascii="Cambria" w:hAnsi="Cambria"/>
          <w:b/>
          <w:color w:val="0070C0"/>
          <w:sz w:val="28"/>
          <w:szCs w:val="24"/>
        </w:rPr>
        <w:t>School Ethos</w:t>
      </w:r>
    </w:p>
    <w:p w14:paraId="6E262789"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 </w:t>
      </w:r>
      <w:r>
        <w:rPr>
          <w:rFonts w:ascii="Cambria" w:hAnsi="Cambria"/>
          <w:sz w:val="24"/>
          <w:szCs w:val="24"/>
        </w:rPr>
        <w:t xml:space="preserve">St. Mary’s Primary School </w:t>
      </w:r>
      <w:r w:rsidRPr="008679E3">
        <w:rPr>
          <w:rFonts w:ascii="Cambria" w:hAnsi="Cambria"/>
          <w:sz w:val="24"/>
          <w:szCs w:val="24"/>
        </w:rPr>
        <w:t>community recognises that all forms of bullying, especially if left unaddressed, can have a devastating effect on individuals; it can create a barrier to learning and have serious con</w:t>
      </w:r>
      <w:r>
        <w:rPr>
          <w:rFonts w:ascii="Cambria" w:hAnsi="Cambria"/>
          <w:sz w:val="24"/>
          <w:szCs w:val="24"/>
        </w:rPr>
        <w:t xml:space="preserve">sequences for mental wellbeing. </w:t>
      </w:r>
      <w:r w:rsidRPr="008679E3">
        <w:rPr>
          <w:rFonts w:ascii="Cambria" w:hAnsi="Cambria"/>
          <w:sz w:val="24"/>
          <w:szCs w:val="24"/>
        </w:rPr>
        <w:t>By effectively preventing and tackling bullying our school can help to create a safe and disciplined environment, where pupils are able to learn and fulfil their potential.</w:t>
      </w:r>
    </w:p>
    <w:p w14:paraId="48C7A57C" w14:textId="77777777" w:rsidR="008679E3" w:rsidRPr="008679E3" w:rsidRDefault="008679E3" w:rsidP="008679E3">
      <w:pPr>
        <w:pStyle w:val="NoSpacing"/>
        <w:rPr>
          <w:rFonts w:ascii="Cambria" w:hAnsi="Cambria"/>
          <w:sz w:val="24"/>
          <w:szCs w:val="24"/>
        </w:rPr>
      </w:pPr>
    </w:p>
    <w:p w14:paraId="2E24637C" w14:textId="77777777" w:rsidR="008679E3" w:rsidRPr="008679E3" w:rsidRDefault="008679E3" w:rsidP="008679E3">
      <w:pPr>
        <w:pStyle w:val="NoSpacing"/>
        <w:rPr>
          <w:rFonts w:ascii="Cambria" w:hAnsi="Cambria"/>
          <w:b/>
          <w:sz w:val="24"/>
          <w:szCs w:val="24"/>
        </w:rPr>
      </w:pPr>
      <w:r w:rsidRPr="008679E3">
        <w:rPr>
          <w:rFonts w:ascii="Cambria" w:hAnsi="Cambria"/>
          <w:b/>
          <w:sz w:val="24"/>
          <w:szCs w:val="24"/>
        </w:rPr>
        <w:t>Our Community:</w:t>
      </w:r>
    </w:p>
    <w:p w14:paraId="450952EE"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Understands the importance of challenging inappropriate behaviours between peers.</w:t>
      </w:r>
    </w:p>
    <w:p w14:paraId="11BF47DC"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lastRenderedPageBreak/>
        <w:t>Monitors and reviews our anti-bullying policy and practice on a regular basis.</w:t>
      </w:r>
    </w:p>
    <w:p w14:paraId="72347CC4"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Supports staff to promote positive relationships to help prevent bullying.</w:t>
      </w:r>
    </w:p>
    <w:p w14:paraId="62A34DBB"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Recognises that some members of our community may be more vulnerable to bullying and its impact than others; this may include children with SEND. Being aware of this will help us to develop effective strategies to prevent bullying from happening and provide appropriate support, if required.</w:t>
      </w:r>
    </w:p>
    <w:p w14:paraId="2DE9F9BE"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Will intervene by identifying and tackling bullying behaviour appropriately and promptly.</w:t>
      </w:r>
    </w:p>
    <w:p w14:paraId="041EBCB4"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Ensures our pupils are aware that bullying concerns will be dealt with sensitively and effectively; that everyone should feel safe to learn and abide by the anti-bullying policy.</w:t>
      </w:r>
    </w:p>
    <w:p w14:paraId="2A39EE3A"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Requires all members of the community to work with the school to uphold the anti- bullying policy.</w:t>
      </w:r>
    </w:p>
    <w:p w14:paraId="0B7500B0"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Recognises the potential impact of bullying on the wider family of those affected so will work in partnership with parents/carers regarding all reported bullying concerns and will seek to keep them informed at all stages.</w:t>
      </w:r>
    </w:p>
    <w:p w14:paraId="22A81CB5"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Will deal promptly with grievances regarding the school response to bullying in line with our complaints policy.</w:t>
      </w:r>
    </w:p>
    <w:p w14:paraId="26620B25"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Seeks to learn from good anti-bullying practice elsewhere.</w:t>
      </w:r>
    </w:p>
    <w:p w14:paraId="1A52578C" w14:textId="77777777" w:rsidR="008679E3" w:rsidRPr="008679E3" w:rsidRDefault="008679E3" w:rsidP="00C225C1">
      <w:pPr>
        <w:pStyle w:val="NoSpacing"/>
        <w:numPr>
          <w:ilvl w:val="0"/>
          <w:numId w:val="9"/>
        </w:numPr>
        <w:rPr>
          <w:rFonts w:ascii="Cambria" w:hAnsi="Cambria"/>
          <w:sz w:val="24"/>
          <w:szCs w:val="24"/>
        </w:rPr>
      </w:pPr>
      <w:r w:rsidRPr="008679E3">
        <w:rPr>
          <w:rFonts w:ascii="Cambria" w:hAnsi="Cambria"/>
          <w:sz w:val="24"/>
          <w:szCs w:val="24"/>
        </w:rPr>
        <w:t>Utilises support from the Local Authority and other relevant organisations when appropriate.</w:t>
      </w:r>
    </w:p>
    <w:p w14:paraId="63F545D0" w14:textId="77777777" w:rsidR="008679E3" w:rsidRPr="008679E3" w:rsidRDefault="008679E3" w:rsidP="008679E3">
      <w:pPr>
        <w:pStyle w:val="NoSpacing"/>
        <w:rPr>
          <w:rFonts w:ascii="Cambria" w:hAnsi="Cambria"/>
          <w:sz w:val="24"/>
          <w:szCs w:val="24"/>
        </w:rPr>
      </w:pPr>
    </w:p>
    <w:p w14:paraId="53841FFE" w14:textId="77777777" w:rsidR="008679E3" w:rsidRPr="008679E3" w:rsidRDefault="008679E3" w:rsidP="00C225C1">
      <w:pPr>
        <w:pStyle w:val="NoSpacing"/>
        <w:numPr>
          <w:ilvl w:val="0"/>
          <w:numId w:val="3"/>
        </w:numPr>
        <w:rPr>
          <w:rFonts w:ascii="Cambria" w:hAnsi="Cambria"/>
          <w:b/>
          <w:color w:val="0070C0"/>
          <w:sz w:val="28"/>
          <w:szCs w:val="24"/>
        </w:rPr>
      </w:pPr>
      <w:r w:rsidRPr="008679E3">
        <w:rPr>
          <w:rFonts w:ascii="Cambria" w:hAnsi="Cambria"/>
          <w:b/>
          <w:color w:val="0070C0"/>
          <w:sz w:val="28"/>
          <w:szCs w:val="24"/>
        </w:rPr>
        <w:t>Responding to Bullying Concerns</w:t>
      </w:r>
    </w:p>
    <w:p w14:paraId="0ECC2E8A"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The following steps will be taken when dealing with any incidents of bullying reported to the school:</w:t>
      </w:r>
    </w:p>
    <w:p w14:paraId="4A2220C0"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If bullying is suspected or reported, the incident will be dealt with immediately by the member of staff who has been approached or witnessed the concern.</w:t>
      </w:r>
    </w:p>
    <w:p w14:paraId="1A4F3D92"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The school will provide appropriate support for the person being bullied – making sure they are not at risk of immediate harm and will involve them in any decision-making, as appropriate.</w:t>
      </w:r>
    </w:p>
    <w:p w14:paraId="6CF9B904"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The DSL will be informed of all bullying concerns, especially where there may be safeguarding issues.</w:t>
      </w:r>
    </w:p>
    <w:p w14:paraId="433BCA62"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 xml:space="preserve">The </w:t>
      </w:r>
      <w:r>
        <w:rPr>
          <w:rFonts w:ascii="Cambria" w:hAnsi="Cambria"/>
          <w:sz w:val="24"/>
          <w:szCs w:val="24"/>
        </w:rPr>
        <w:t>Principal</w:t>
      </w:r>
      <w:r w:rsidRPr="008679E3">
        <w:rPr>
          <w:rFonts w:ascii="Cambria" w:hAnsi="Cambria"/>
          <w:sz w:val="24"/>
          <w:szCs w:val="24"/>
        </w:rPr>
        <w:t>, Designated Safeguarding Lead (DSL) or another appropriate member of leadership staff will interview all parties involved.</w:t>
      </w:r>
    </w:p>
    <w:p w14:paraId="67CFFC39"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A clear and precise account of bullying incidents will be recorded by the school in accordance with existing procedures</w:t>
      </w:r>
      <w:r>
        <w:rPr>
          <w:rFonts w:ascii="Cambria" w:hAnsi="Cambria"/>
          <w:sz w:val="24"/>
          <w:szCs w:val="24"/>
        </w:rPr>
        <w:t xml:space="preserve"> (See Behaviour Policy for Abor Logging System)</w:t>
      </w:r>
      <w:r w:rsidRPr="008679E3">
        <w:rPr>
          <w:rFonts w:ascii="Cambria" w:hAnsi="Cambria"/>
          <w:sz w:val="24"/>
          <w:szCs w:val="24"/>
        </w:rPr>
        <w:t>. This will include recording appropriate details regarding decisions and action taken.</w:t>
      </w:r>
    </w:p>
    <w:p w14:paraId="310C02C1"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The school will speak with and inform other staff members, where appropriate.</w:t>
      </w:r>
    </w:p>
    <w:p w14:paraId="34D27D1B"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The school will ensure parents/carers are kept informed about the concern and action taken, as appropriate and in line with child protection and confidentially policies.</w:t>
      </w:r>
    </w:p>
    <w:p w14:paraId="0A164A3B"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Appropriate sanctions and support, for example as identified within the school behaviour policy and child protection policy, will be implemented in consultation with all parties concerned.</w:t>
      </w:r>
    </w:p>
    <w:p w14:paraId="142A6F9C"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t>If necessary, other agencies may be consulted or involved, for example the police if a crimi</w:t>
      </w:r>
      <w:r>
        <w:rPr>
          <w:rFonts w:ascii="Cambria" w:hAnsi="Cambria"/>
          <w:sz w:val="24"/>
          <w:szCs w:val="24"/>
        </w:rPr>
        <w:t xml:space="preserve">nal offence has been committed </w:t>
      </w:r>
      <w:r w:rsidRPr="008679E3">
        <w:rPr>
          <w:rFonts w:ascii="Cambria" w:hAnsi="Cambria"/>
          <w:sz w:val="24"/>
          <w:szCs w:val="24"/>
        </w:rPr>
        <w:t>or Early Help if a child is felt to be at risk of significant harm.</w:t>
      </w:r>
    </w:p>
    <w:p w14:paraId="3B0873A9" w14:textId="77777777" w:rsidR="008679E3" w:rsidRPr="008679E3" w:rsidRDefault="008679E3" w:rsidP="00C225C1">
      <w:pPr>
        <w:pStyle w:val="NoSpacing"/>
        <w:numPr>
          <w:ilvl w:val="0"/>
          <w:numId w:val="10"/>
        </w:numPr>
        <w:rPr>
          <w:rFonts w:ascii="Cambria" w:hAnsi="Cambria"/>
          <w:sz w:val="24"/>
          <w:szCs w:val="24"/>
        </w:rPr>
      </w:pPr>
      <w:r w:rsidRPr="008679E3">
        <w:rPr>
          <w:rFonts w:ascii="Cambria" w:hAnsi="Cambria"/>
          <w:sz w:val="24"/>
          <w:szCs w:val="24"/>
        </w:rPr>
        <w:lastRenderedPageBreak/>
        <w:t xml:space="preserve">Where the bullying of or by pupils takes place off school site or outside of normal school hours (including cyberbullying), the school will ensure that the concern is fully investigated and responded to in line with this policy, our Online Safety Policy and the school behaviour policy. </w:t>
      </w:r>
    </w:p>
    <w:p w14:paraId="4E49F8E1" w14:textId="77777777" w:rsidR="008679E3" w:rsidRPr="008679E3" w:rsidRDefault="008679E3" w:rsidP="008679E3">
      <w:pPr>
        <w:pStyle w:val="NoSpacing"/>
        <w:rPr>
          <w:rFonts w:ascii="Cambria" w:hAnsi="Cambria"/>
          <w:sz w:val="24"/>
          <w:szCs w:val="24"/>
        </w:rPr>
      </w:pPr>
    </w:p>
    <w:p w14:paraId="06DDAB74" w14:textId="075C0B73" w:rsidR="008679E3" w:rsidRPr="008679E3" w:rsidRDefault="009E366A" w:rsidP="00C225C1">
      <w:pPr>
        <w:pStyle w:val="NoSpacing"/>
        <w:numPr>
          <w:ilvl w:val="0"/>
          <w:numId w:val="3"/>
        </w:numPr>
        <w:rPr>
          <w:rFonts w:ascii="Cambria" w:hAnsi="Cambria"/>
          <w:b/>
          <w:color w:val="0070C0"/>
          <w:sz w:val="28"/>
          <w:szCs w:val="24"/>
        </w:rPr>
      </w:pPr>
      <w:r w:rsidRPr="009E366A">
        <w:rPr>
          <w:rFonts w:ascii="Cambria" w:hAnsi="Cambria"/>
          <w:b/>
          <w:color w:val="0070C0"/>
          <w:sz w:val="28"/>
          <w:szCs w:val="24"/>
        </w:rPr>
        <w:t>Responding to Online Bullying / Cyberbullying</w:t>
      </w:r>
      <w:r w:rsidR="00690D5E">
        <w:rPr>
          <w:rFonts w:ascii="Cambria" w:hAnsi="Cambria"/>
          <w:b/>
          <w:color w:val="0070C0"/>
          <w:sz w:val="28"/>
          <w:szCs w:val="24"/>
        </w:rPr>
        <w:t xml:space="preserve"> (See Online Safety Policy)</w:t>
      </w:r>
    </w:p>
    <w:p w14:paraId="01074135"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When responding to cyberbullying concerns, the school will:</w:t>
      </w:r>
    </w:p>
    <w:p w14:paraId="0E5D4D59" w14:textId="77777777" w:rsidR="008679E3" w:rsidRPr="008679E3" w:rsidRDefault="008679E3" w:rsidP="00C225C1">
      <w:pPr>
        <w:pStyle w:val="NoSpacing"/>
        <w:numPr>
          <w:ilvl w:val="0"/>
          <w:numId w:val="11"/>
        </w:numPr>
        <w:rPr>
          <w:rFonts w:ascii="Cambria" w:hAnsi="Cambria"/>
          <w:sz w:val="24"/>
          <w:szCs w:val="24"/>
        </w:rPr>
      </w:pPr>
      <w:r w:rsidRPr="008679E3">
        <w:rPr>
          <w:rFonts w:ascii="Cambria" w:hAnsi="Cambria"/>
          <w:sz w:val="24"/>
          <w:szCs w:val="24"/>
        </w:rPr>
        <w:t>Act as soon as an incident has been reported or identified.</w:t>
      </w:r>
    </w:p>
    <w:p w14:paraId="2C6D0090" w14:textId="77777777" w:rsidR="008679E3" w:rsidRPr="008679E3" w:rsidRDefault="008679E3" w:rsidP="00C225C1">
      <w:pPr>
        <w:pStyle w:val="NoSpacing"/>
        <w:numPr>
          <w:ilvl w:val="0"/>
          <w:numId w:val="11"/>
        </w:numPr>
        <w:rPr>
          <w:rFonts w:ascii="Cambria" w:hAnsi="Cambria"/>
          <w:sz w:val="24"/>
          <w:szCs w:val="24"/>
        </w:rPr>
      </w:pPr>
      <w:r w:rsidRPr="008679E3">
        <w:rPr>
          <w:rFonts w:ascii="Cambria" w:hAnsi="Cambria"/>
          <w:sz w:val="24"/>
          <w:szCs w:val="24"/>
        </w:rPr>
        <w:t>Provide appropriate support for the person who has been cyberbullied, and work with the person who has carried out the bullying to ensure that it does not happen again.</w:t>
      </w:r>
    </w:p>
    <w:p w14:paraId="6CBB6040" w14:textId="77777777" w:rsidR="008679E3" w:rsidRPr="008679E3" w:rsidRDefault="008679E3" w:rsidP="00C225C1">
      <w:pPr>
        <w:pStyle w:val="NoSpacing"/>
        <w:numPr>
          <w:ilvl w:val="0"/>
          <w:numId w:val="11"/>
        </w:numPr>
        <w:rPr>
          <w:rFonts w:ascii="Cambria" w:hAnsi="Cambria"/>
          <w:sz w:val="24"/>
          <w:szCs w:val="24"/>
        </w:rPr>
      </w:pPr>
      <w:r w:rsidRPr="008679E3">
        <w:rPr>
          <w:rFonts w:ascii="Cambria" w:hAnsi="Cambria"/>
          <w:sz w:val="24"/>
          <w:szCs w:val="24"/>
        </w:rPr>
        <w:t>Encourage the person being bullied to keep any evidence (screenshots) of the bullying activity to assist any investigation.</w:t>
      </w:r>
    </w:p>
    <w:p w14:paraId="6B6867D4" w14:textId="77777777" w:rsidR="00690D5E" w:rsidRDefault="00690D5E" w:rsidP="008679E3">
      <w:pPr>
        <w:pStyle w:val="NoSpacing"/>
        <w:rPr>
          <w:rFonts w:ascii="Cambria" w:hAnsi="Cambria"/>
          <w:sz w:val="24"/>
          <w:szCs w:val="24"/>
        </w:rPr>
      </w:pPr>
    </w:p>
    <w:p w14:paraId="1F6419E4"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Take all available steps where possible to identify the person responsible. This may include:</w:t>
      </w:r>
    </w:p>
    <w:p w14:paraId="5E420CA1" w14:textId="77777777" w:rsidR="008679E3" w:rsidRPr="008679E3" w:rsidRDefault="008679E3" w:rsidP="00C225C1">
      <w:pPr>
        <w:pStyle w:val="NoSpacing"/>
        <w:numPr>
          <w:ilvl w:val="0"/>
          <w:numId w:val="12"/>
        </w:numPr>
        <w:rPr>
          <w:rFonts w:ascii="Cambria" w:hAnsi="Cambria"/>
          <w:sz w:val="24"/>
          <w:szCs w:val="24"/>
        </w:rPr>
      </w:pPr>
      <w:r w:rsidRPr="008679E3">
        <w:rPr>
          <w:rFonts w:ascii="Cambria" w:hAnsi="Cambria"/>
          <w:sz w:val="24"/>
          <w:szCs w:val="24"/>
        </w:rPr>
        <w:t>looking at use of the school systems</w:t>
      </w:r>
    </w:p>
    <w:p w14:paraId="26EB5D4C" w14:textId="77777777" w:rsidR="008679E3" w:rsidRPr="008679E3" w:rsidRDefault="008679E3" w:rsidP="00C225C1">
      <w:pPr>
        <w:pStyle w:val="NoSpacing"/>
        <w:numPr>
          <w:ilvl w:val="0"/>
          <w:numId w:val="12"/>
        </w:numPr>
        <w:rPr>
          <w:rFonts w:ascii="Cambria" w:hAnsi="Cambria"/>
          <w:sz w:val="24"/>
          <w:szCs w:val="24"/>
        </w:rPr>
      </w:pPr>
      <w:r w:rsidRPr="008679E3">
        <w:rPr>
          <w:rFonts w:ascii="Cambria" w:hAnsi="Cambria"/>
          <w:sz w:val="24"/>
          <w:szCs w:val="24"/>
        </w:rPr>
        <w:t>identifying and interviewing possible witnesses</w:t>
      </w:r>
    </w:p>
    <w:p w14:paraId="2E66FA29" w14:textId="77777777" w:rsidR="008679E3" w:rsidRPr="008679E3" w:rsidRDefault="008679E3" w:rsidP="00C225C1">
      <w:pPr>
        <w:pStyle w:val="NoSpacing"/>
        <w:numPr>
          <w:ilvl w:val="0"/>
          <w:numId w:val="12"/>
        </w:numPr>
        <w:rPr>
          <w:rFonts w:ascii="Cambria" w:hAnsi="Cambria"/>
          <w:sz w:val="24"/>
          <w:szCs w:val="24"/>
        </w:rPr>
      </w:pPr>
      <w:r w:rsidRPr="008679E3">
        <w:rPr>
          <w:rFonts w:ascii="Cambria" w:hAnsi="Cambria"/>
          <w:sz w:val="24"/>
          <w:szCs w:val="24"/>
        </w:rPr>
        <w:t>Contacting the service provider and the police, if necessary.</w:t>
      </w:r>
    </w:p>
    <w:p w14:paraId="3F97D0A9" w14:textId="77777777" w:rsidR="00690D5E" w:rsidRDefault="00690D5E" w:rsidP="008679E3">
      <w:pPr>
        <w:pStyle w:val="NoSpacing"/>
        <w:rPr>
          <w:rFonts w:ascii="Cambria" w:hAnsi="Cambria"/>
          <w:sz w:val="24"/>
          <w:szCs w:val="24"/>
        </w:rPr>
      </w:pPr>
    </w:p>
    <w:p w14:paraId="3E2CAE19"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Work with the individuals and online service providers to prevent the incident from spreading and assist in removing offensive or upsetting material from circulation. This may include:</w:t>
      </w:r>
    </w:p>
    <w:p w14:paraId="531FD297" w14:textId="77777777" w:rsidR="008679E3" w:rsidRPr="008679E3" w:rsidRDefault="008679E3" w:rsidP="00C225C1">
      <w:pPr>
        <w:pStyle w:val="NoSpacing"/>
        <w:numPr>
          <w:ilvl w:val="0"/>
          <w:numId w:val="13"/>
        </w:numPr>
        <w:rPr>
          <w:rFonts w:ascii="Cambria" w:hAnsi="Cambria"/>
          <w:sz w:val="24"/>
          <w:szCs w:val="24"/>
        </w:rPr>
      </w:pPr>
      <w:r w:rsidRPr="008679E3">
        <w:rPr>
          <w:rFonts w:ascii="Cambria" w:hAnsi="Cambria"/>
          <w:sz w:val="24"/>
          <w:szCs w:val="24"/>
        </w:rPr>
        <w:t>Support reports to a service provider to remove content if those involved are unable to be identified or if those involved refuse to or are unable to delete content.</w:t>
      </w:r>
    </w:p>
    <w:p w14:paraId="06DEDF13" w14:textId="77777777" w:rsidR="008679E3" w:rsidRPr="008679E3" w:rsidRDefault="008679E3" w:rsidP="00C225C1">
      <w:pPr>
        <w:pStyle w:val="NoSpacing"/>
        <w:numPr>
          <w:ilvl w:val="0"/>
          <w:numId w:val="13"/>
        </w:numPr>
        <w:rPr>
          <w:rFonts w:ascii="Cambria" w:hAnsi="Cambria"/>
          <w:sz w:val="24"/>
          <w:szCs w:val="24"/>
        </w:rPr>
      </w:pPr>
      <w:r w:rsidRPr="008679E3">
        <w:rPr>
          <w:rFonts w:ascii="Cambria" w:hAnsi="Cambria"/>
          <w:sz w:val="24"/>
          <w:szCs w:val="24"/>
        </w:rPr>
        <w:t xml:space="preserve">Confiscating and searching pupils’ electronic devices, such as mobile phones, in accordance with the law and the school searching and confiscation policy. (We will access the </w:t>
      </w:r>
      <w:r w:rsidRPr="00690D5E">
        <w:rPr>
          <w:rFonts w:ascii="Cambria" w:hAnsi="Cambria"/>
          <w:b/>
          <w:sz w:val="24"/>
          <w:szCs w:val="24"/>
        </w:rPr>
        <w:t>DfE ‘Searching, screening and confiscation at</w:t>
      </w:r>
      <w:r w:rsidRPr="008679E3">
        <w:rPr>
          <w:rFonts w:ascii="Cambria" w:hAnsi="Cambria"/>
          <w:sz w:val="24"/>
          <w:szCs w:val="24"/>
        </w:rPr>
        <w:t xml:space="preserve"> </w:t>
      </w:r>
      <w:r w:rsidRPr="00690D5E">
        <w:rPr>
          <w:rFonts w:ascii="Cambria" w:hAnsi="Cambria"/>
          <w:b/>
          <w:sz w:val="24"/>
          <w:szCs w:val="24"/>
        </w:rPr>
        <w:t>school’</w:t>
      </w:r>
      <w:r w:rsidRPr="008679E3">
        <w:rPr>
          <w:rFonts w:ascii="Cambria" w:hAnsi="Cambria"/>
          <w:sz w:val="24"/>
          <w:szCs w:val="24"/>
        </w:rPr>
        <w:t xml:space="preserve"> and </w:t>
      </w:r>
      <w:proofErr w:type="spellStart"/>
      <w:r w:rsidRPr="00690D5E">
        <w:rPr>
          <w:rFonts w:ascii="Cambria" w:hAnsi="Cambria"/>
          <w:b/>
          <w:sz w:val="24"/>
          <w:szCs w:val="24"/>
        </w:rPr>
        <w:t>Childnet</w:t>
      </w:r>
      <w:proofErr w:type="spellEnd"/>
      <w:r w:rsidRPr="00690D5E">
        <w:rPr>
          <w:rFonts w:ascii="Cambria" w:hAnsi="Cambria"/>
          <w:b/>
          <w:sz w:val="24"/>
          <w:szCs w:val="24"/>
        </w:rPr>
        <w:t xml:space="preserve"> cyberbullying</w:t>
      </w:r>
      <w:r w:rsidRPr="008679E3">
        <w:rPr>
          <w:rFonts w:ascii="Cambria" w:hAnsi="Cambria"/>
          <w:sz w:val="24"/>
          <w:szCs w:val="24"/>
        </w:rPr>
        <w:t xml:space="preserve"> guidance to ensure that the school’s powers are used proportionately and lawfully).</w:t>
      </w:r>
    </w:p>
    <w:p w14:paraId="2F2084D1" w14:textId="77777777" w:rsidR="008679E3" w:rsidRPr="008679E3" w:rsidRDefault="008679E3" w:rsidP="00C225C1">
      <w:pPr>
        <w:pStyle w:val="NoSpacing"/>
        <w:numPr>
          <w:ilvl w:val="0"/>
          <w:numId w:val="13"/>
        </w:numPr>
        <w:rPr>
          <w:rFonts w:ascii="Cambria" w:hAnsi="Cambria"/>
          <w:sz w:val="24"/>
          <w:szCs w:val="24"/>
        </w:rPr>
      </w:pPr>
      <w:r w:rsidRPr="008679E3">
        <w:rPr>
          <w:rFonts w:ascii="Cambria" w:hAnsi="Cambria"/>
          <w:sz w:val="24"/>
          <w:szCs w:val="24"/>
        </w:rPr>
        <w:t>Requesting the deletion of locally-held content and content posted online if they contravene school behavioural</w:t>
      </w:r>
      <w:r w:rsidR="00690D5E">
        <w:rPr>
          <w:rFonts w:ascii="Cambria" w:hAnsi="Cambria"/>
          <w:sz w:val="24"/>
          <w:szCs w:val="24"/>
        </w:rPr>
        <w:t>/Online Safety</w:t>
      </w:r>
      <w:r w:rsidRPr="008679E3">
        <w:rPr>
          <w:rFonts w:ascii="Cambria" w:hAnsi="Cambria"/>
          <w:sz w:val="24"/>
          <w:szCs w:val="24"/>
        </w:rPr>
        <w:t xml:space="preserve"> policies.</w:t>
      </w:r>
    </w:p>
    <w:p w14:paraId="0D940026" w14:textId="77777777" w:rsidR="008679E3" w:rsidRPr="008679E3" w:rsidRDefault="008679E3" w:rsidP="00C225C1">
      <w:pPr>
        <w:pStyle w:val="NoSpacing"/>
        <w:numPr>
          <w:ilvl w:val="0"/>
          <w:numId w:val="13"/>
        </w:numPr>
        <w:rPr>
          <w:rFonts w:ascii="Cambria" w:hAnsi="Cambria"/>
          <w:sz w:val="24"/>
          <w:szCs w:val="24"/>
        </w:rPr>
      </w:pPr>
      <w:r w:rsidRPr="008679E3">
        <w:rPr>
          <w:rFonts w:ascii="Cambria" w:hAnsi="Cambria"/>
          <w:sz w:val="24"/>
          <w:szCs w:val="24"/>
        </w:rPr>
        <w:t>Where an individual can be identified, the school will ensure that appropriate sanctions are implemented to change the attitude and behaviour of the bully, as well as ensuring access to any additional help or support they may need.</w:t>
      </w:r>
    </w:p>
    <w:p w14:paraId="01D66A74" w14:textId="77777777" w:rsidR="008679E3" w:rsidRPr="008679E3" w:rsidRDefault="008679E3" w:rsidP="00C225C1">
      <w:pPr>
        <w:pStyle w:val="NoSpacing"/>
        <w:numPr>
          <w:ilvl w:val="0"/>
          <w:numId w:val="13"/>
        </w:numPr>
        <w:rPr>
          <w:rFonts w:ascii="Cambria" w:hAnsi="Cambria"/>
          <w:sz w:val="24"/>
          <w:szCs w:val="24"/>
        </w:rPr>
      </w:pPr>
      <w:r w:rsidRPr="008679E3">
        <w:rPr>
          <w:rFonts w:ascii="Cambria" w:hAnsi="Cambria"/>
          <w:sz w:val="24"/>
          <w:szCs w:val="24"/>
        </w:rPr>
        <w:t>Inform the police if a criminal offence has been committed.</w:t>
      </w:r>
    </w:p>
    <w:p w14:paraId="19BEA3E8" w14:textId="77777777" w:rsidR="008679E3" w:rsidRPr="008679E3" w:rsidRDefault="008679E3" w:rsidP="00C225C1">
      <w:pPr>
        <w:pStyle w:val="NoSpacing"/>
        <w:numPr>
          <w:ilvl w:val="0"/>
          <w:numId w:val="13"/>
        </w:numPr>
        <w:rPr>
          <w:rFonts w:ascii="Cambria" w:hAnsi="Cambria"/>
          <w:sz w:val="24"/>
          <w:szCs w:val="24"/>
        </w:rPr>
      </w:pPr>
      <w:r w:rsidRPr="008679E3">
        <w:rPr>
          <w:rFonts w:ascii="Cambria" w:hAnsi="Cambria"/>
          <w:sz w:val="24"/>
          <w:szCs w:val="24"/>
        </w:rPr>
        <w:t>Provide information to staff and pupils regarding steps they can take to protect themselves online. This may include:</w:t>
      </w:r>
    </w:p>
    <w:p w14:paraId="41A2C4DD" w14:textId="77777777" w:rsidR="008679E3" w:rsidRPr="008679E3" w:rsidRDefault="008679E3" w:rsidP="00C225C1">
      <w:pPr>
        <w:pStyle w:val="NoSpacing"/>
        <w:numPr>
          <w:ilvl w:val="0"/>
          <w:numId w:val="14"/>
        </w:numPr>
        <w:rPr>
          <w:rFonts w:ascii="Cambria" w:hAnsi="Cambria"/>
          <w:sz w:val="24"/>
          <w:szCs w:val="24"/>
        </w:rPr>
      </w:pPr>
      <w:r w:rsidRPr="008679E3">
        <w:rPr>
          <w:rFonts w:ascii="Cambria" w:hAnsi="Cambria"/>
          <w:sz w:val="24"/>
          <w:szCs w:val="24"/>
        </w:rPr>
        <w:t>advising those targeted not to retaliate or reply.</w:t>
      </w:r>
    </w:p>
    <w:p w14:paraId="1C672B01" w14:textId="77777777" w:rsidR="008679E3" w:rsidRPr="008679E3" w:rsidRDefault="008679E3" w:rsidP="00C225C1">
      <w:pPr>
        <w:pStyle w:val="NoSpacing"/>
        <w:numPr>
          <w:ilvl w:val="0"/>
          <w:numId w:val="14"/>
        </w:numPr>
        <w:rPr>
          <w:rFonts w:ascii="Cambria" w:hAnsi="Cambria"/>
          <w:sz w:val="24"/>
          <w:szCs w:val="24"/>
        </w:rPr>
      </w:pPr>
      <w:r w:rsidRPr="008679E3">
        <w:rPr>
          <w:rFonts w:ascii="Cambria" w:hAnsi="Cambria"/>
          <w:sz w:val="24"/>
          <w:szCs w:val="24"/>
        </w:rPr>
        <w:t>providing advice on blocking or removing people from contact lists.</w:t>
      </w:r>
    </w:p>
    <w:p w14:paraId="3CE97B3D" w14:textId="77777777" w:rsidR="008679E3" w:rsidRPr="008679E3" w:rsidRDefault="008679E3" w:rsidP="00C225C1">
      <w:pPr>
        <w:pStyle w:val="NoSpacing"/>
        <w:numPr>
          <w:ilvl w:val="0"/>
          <w:numId w:val="14"/>
        </w:numPr>
        <w:rPr>
          <w:rFonts w:ascii="Cambria" w:hAnsi="Cambria"/>
          <w:sz w:val="24"/>
          <w:szCs w:val="24"/>
        </w:rPr>
      </w:pPr>
      <w:r w:rsidRPr="008679E3">
        <w:rPr>
          <w:rFonts w:ascii="Cambria" w:hAnsi="Cambria"/>
          <w:sz w:val="24"/>
          <w:szCs w:val="24"/>
        </w:rPr>
        <w:t>helping those involved to consider and manage any private information they may have in the public domain.</w:t>
      </w:r>
    </w:p>
    <w:p w14:paraId="64299DA3" w14:textId="77777777" w:rsidR="008679E3" w:rsidRPr="008679E3" w:rsidRDefault="008679E3" w:rsidP="008679E3">
      <w:pPr>
        <w:pStyle w:val="NoSpacing"/>
        <w:rPr>
          <w:rFonts w:ascii="Cambria" w:hAnsi="Cambria"/>
          <w:sz w:val="24"/>
          <w:szCs w:val="24"/>
        </w:rPr>
      </w:pPr>
    </w:p>
    <w:p w14:paraId="2B91652F" w14:textId="77777777" w:rsidR="008679E3" w:rsidRPr="00690D5E" w:rsidRDefault="008679E3" w:rsidP="00C225C1">
      <w:pPr>
        <w:pStyle w:val="NoSpacing"/>
        <w:numPr>
          <w:ilvl w:val="0"/>
          <w:numId w:val="3"/>
        </w:numPr>
        <w:rPr>
          <w:rFonts w:ascii="Cambria" w:hAnsi="Cambria"/>
          <w:b/>
          <w:color w:val="0070C0"/>
          <w:sz w:val="28"/>
          <w:szCs w:val="24"/>
        </w:rPr>
      </w:pPr>
      <w:r w:rsidRPr="00690D5E">
        <w:rPr>
          <w:rFonts w:ascii="Cambria" w:hAnsi="Cambria"/>
          <w:b/>
          <w:color w:val="0070C0"/>
          <w:sz w:val="28"/>
          <w:szCs w:val="24"/>
        </w:rPr>
        <w:t>Supporting Pupils</w:t>
      </w:r>
    </w:p>
    <w:p w14:paraId="03E3964B"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Pupils who have been bullied will be supported by:</w:t>
      </w:r>
    </w:p>
    <w:p w14:paraId="4D096308" w14:textId="77777777" w:rsidR="008679E3" w:rsidRPr="008679E3" w:rsidRDefault="008679E3" w:rsidP="00C225C1">
      <w:pPr>
        <w:pStyle w:val="NoSpacing"/>
        <w:numPr>
          <w:ilvl w:val="0"/>
          <w:numId w:val="15"/>
        </w:numPr>
        <w:rPr>
          <w:rFonts w:ascii="Cambria" w:hAnsi="Cambria"/>
          <w:sz w:val="24"/>
          <w:szCs w:val="24"/>
        </w:rPr>
      </w:pPr>
      <w:r w:rsidRPr="008679E3">
        <w:rPr>
          <w:rFonts w:ascii="Cambria" w:hAnsi="Cambria"/>
          <w:sz w:val="24"/>
          <w:szCs w:val="24"/>
        </w:rPr>
        <w:t>Reassuring the pupil and providing immediate pastoral support.</w:t>
      </w:r>
    </w:p>
    <w:p w14:paraId="7C29150D" w14:textId="77777777" w:rsidR="008679E3" w:rsidRPr="008679E3" w:rsidRDefault="008679E3" w:rsidP="00C225C1">
      <w:pPr>
        <w:pStyle w:val="NoSpacing"/>
        <w:numPr>
          <w:ilvl w:val="0"/>
          <w:numId w:val="15"/>
        </w:numPr>
        <w:rPr>
          <w:rFonts w:ascii="Cambria" w:hAnsi="Cambria"/>
          <w:sz w:val="24"/>
          <w:szCs w:val="24"/>
        </w:rPr>
      </w:pPr>
      <w:r w:rsidRPr="008679E3">
        <w:rPr>
          <w:rFonts w:ascii="Cambria" w:hAnsi="Cambria"/>
          <w:sz w:val="24"/>
          <w:szCs w:val="24"/>
        </w:rPr>
        <w:lastRenderedPageBreak/>
        <w:t>Offering an immediate opportunity to discuss the experie</w:t>
      </w:r>
      <w:r w:rsidR="00690D5E">
        <w:rPr>
          <w:rFonts w:ascii="Cambria" w:hAnsi="Cambria"/>
          <w:sz w:val="24"/>
          <w:szCs w:val="24"/>
        </w:rPr>
        <w:t>nce with their teacher, the DSL</w:t>
      </w:r>
      <w:r w:rsidRPr="008679E3">
        <w:rPr>
          <w:rFonts w:ascii="Cambria" w:hAnsi="Cambria"/>
          <w:sz w:val="24"/>
          <w:szCs w:val="24"/>
        </w:rPr>
        <w:t xml:space="preserve"> or a member of staff of their choice.</w:t>
      </w:r>
    </w:p>
    <w:p w14:paraId="4F198A2F" w14:textId="77777777" w:rsidR="008679E3" w:rsidRPr="008679E3" w:rsidRDefault="008679E3" w:rsidP="00C225C1">
      <w:pPr>
        <w:pStyle w:val="NoSpacing"/>
        <w:numPr>
          <w:ilvl w:val="0"/>
          <w:numId w:val="15"/>
        </w:numPr>
        <w:rPr>
          <w:rFonts w:ascii="Cambria" w:hAnsi="Cambria"/>
          <w:sz w:val="24"/>
          <w:szCs w:val="24"/>
        </w:rPr>
      </w:pPr>
      <w:r w:rsidRPr="008679E3">
        <w:rPr>
          <w:rFonts w:ascii="Cambria" w:hAnsi="Cambria"/>
          <w:sz w:val="24"/>
          <w:szCs w:val="24"/>
        </w:rPr>
        <w:t>Working towards restoring self-esteem and confidence.</w:t>
      </w:r>
    </w:p>
    <w:p w14:paraId="21D70DA9" w14:textId="77777777" w:rsidR="008679E3" w:rsidRPr="008679E3" w:rsidRDefault="008679E3" w:rsidP="00C225C1">
      <w:pPr>
        <w:pStyle w:val="NoSpacing"/>
        <w:numPr>
          <w:ilvl w:val="0"/>
          <w:numId w:val="15"/>
        </w:numPr>
        <w:rPr>
          <w:rFonts w:ascii="Cambria" w:hAnsi="Cambria"/>
          <w:sz w:val="24"/>
          <w:szCs w:val="24"/>
        </w:rPr>
      </w:pPr>
      <w:r w:rsidRPr="008679E3">
        <w:rPr>
          <w:rFonts w:ascii="Cambria" w:hAnsi="Cambria"/>
          <w:sz w:val="24"/>
          <w:szCs w:val="24"/>
        </w:rPr>
        <w:t>Providing ongoing support. This may include working and speaking with staff, offering counselling, engaging with parents and carers.</w:t>
      </w:r>
    </w:p>
    <w:p w14:paraId="5233C50A" w14:textId="77777777" w:rsidR="008679E3" w:rsidRPr="008679E3" w:rsidRDefault="008679E3" w:rsidP="00C225C1">
      <w:pPr>
        <w:pStyle w:val="NoSpacing"/>
        <w:numPr>
          <w:ilvl w:val="0"/>
          <w:numId w:val="15"/>
        </w:numPr>
        <w:rPr>
          <w:rFonts w:ascii="Cambria" w:hAnsi="Cambria"/>
          <w:sz w:val="24"/>
          <w:szCs w:val="24"/>
        </w:rPr>
      </w:pPr>
      <w:r w:rsidRPr="008679E3">
        <w:rPr>
          <w:rFonts w:ascii="Cambria" w:hAnsi="Cambria"/>
          <w:sz w:val="24"/>
          <w:szCs w:val="24"/>
        </w:rPr>
        <w:t>Where necessary, working with the wider community and local/national organisations to provide further or specialist advice and guidance; this could include support through Early Help or</w:t>
      </w:r>
      <w:r w:rsidR="00690D5E">
        <w:rPr>
          <w:rFonts w:ascii="Cambria" w:hAnsi="Cambria"/>
          <w:sz w:val="24"/>
          <w:szCs w:val="24"/>
        </w:rPr>
        <w:t xml:space="preserve"> other services</w:t>
      </w:r>
      <w:r w:rsidRPr="008679E3">
        <w:rPr>
          <w:rFonts w:ascii="Cambria" w:hAnsi="Cambria"/>
          <w:sz w:val="24"/>
          <w:szCs w:val="24"/>
        </w:rPr>
        <w:t>.</w:t>
      </w:r>
    </w:p>
    <w:p w14:paraId="271AF6C3" w14:textId="77777777" w:rsidR="008679E3" w:rsidRPr="008679E3" w:rsidRDefault="008679E3" w:rsidP="008679E3">
      <w:pPr>
        <w:pStyle w:val="NoSpacing"/>
        <w:rPr>
          <w:rFonts w:ascii="Cambria" w:hAnsi="Cambria"/>
          <w:sz w:val="24"/>
          <w:szCs w:val="24"/>
        </w:rPr>
      </w:pPr>
    </w:p>
    <w:p w14:paraId="5079606B"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Pupils who have perpetrated bullying will be helped by:</w:t>
      </w:r>
    </w:p>
    <w:p w14:paraId="5B74D0F2" w14:textId="77777777" w:rsidR="008679E3" w:rsidRPr="008679E3" w:rsidRDefault="008679E3" w:rsidP="00C225C1">
      <w:pPr>
        <w:pStyle w:val="NoSpacing"/>
        <w:numPr>
          <w:ilvl w:val="0"/>
          <w:numId w:val="16"/>
        </w:numPr>
        <w:rPr>
          <w:rFonts w:ascii="Cambria" w:hAnsi="Cambria"/>
          <w:sz w:val="24"/>
          <w:szCs w:val="24"/>
        </w:rPr>
      </w:pPr>
      <w:r w:rsidRPr="008679E3">
        <w:rPr>
          <w:rFonts w:ascii="Cambria" w:hAnsi="Cambria"/>
          <w:sz w:val="24"/>
          <w:szCs w:val="24"/>
        </w:rPr>
        <w:t>Discussing what happened, establishing the concern and the need to change.</w:t>
      </w:r>
    </w:p>
    <w:p w14:paraId="2B80B938" w14:textId="77777777" w:rsidR="008679E3" w:rsidRPr="008679E3" w:rsidRDefault="008679E3" w:rsidP="00C225C1">
      <w:pPr>
        <w:pStyle w:val="NoSpacing"/>
        <w:numPr>
          <w:ilvl w:val="0"/>
          <w:numId w:val="16"/>
        </w:numPr>
        <w:rPr>
          <w:rFonts w:ascii="Cambria" w:hAnsi="Cambria"/>
          <w:sz w:val="24"/>
          <w:szCs w:val="24"/>
        </w:rPr>
      </w:pPr>
      <w:r w:rsidRPr="008679E3">
        <w:rPr>
          <w:rFonts w:ascii="Cambria" w:hAnsi="Cambria"/>
          <w:sz w:val="24"/>
          <w:szCs w:val="24"/>
        </w:rPr>
        <w:t>Informing parents/carers to help change the attitude and behaviour of the child.</w:t>
      </w:r>
    </w:p>
    <w:p w14:paraId="044E6301" w14:textId="77777777" w:rsidR="008679E3" w:rsidRPr="008679E3" w:rsidRDefault="008679E3" w:rsidP="00C225C1">
      <w:pPr>
        <w:pStyle w:val="NoSpacing"/>
        <w:numPr>
          <w:ilvl w:val="0"/>
          <w:numId w:val="16"/>
        </w:numPr>
        <w:rPr>
          <w:rFonts w:ascii="Cambria" w:hAnsi="Cambria"/>
          <w:sz w:val="24"/>
          <w:szCs w:val="24"/>
        </w:rPr>
      </w:pPr>
      <w:r w:rsidRPr="008679E3">
        <w:rPr>
          <w:rFonts w:ascii="Cambria" w:hAnsi="Cambria"/>
          <w:sz w:val="24"/>
          <w:szCs w:val="24"/>
        </w:rPr>
        <w:t>Providing appropriate education and support regarding their behaviour or actions.</w:t>
      </w:r>
    </w:p>
    <w:p w14:paraId="4E38BFAE" w14:textId="77777777" w:rsidR="008679E3" w:rsidRPr="008679E3" w:rsidRDefault="008679E3" w:rsidP="00C225C1">
      <w:pPr>
        <w:pStyle w:val="NoSpacing"/>
        <w:numPr>
          <w:ilvl w:val="0"/>
          <w:numId w:val="16"/>
        </w:numPr>
        <w:rPr>
          <w:rFonts w:ascii="Cambria" w:hAnsi="Cambria"/>
          <w:sz w:val="24"/>
          <w:szCs w:val="24"/>
        </w:rPr>
      </w:pPr>
      <w:r w:rsidRPr="008679E3">
        <w:rPr>
          <w:rFonts w:ascii="Cambria" w:hAnsi="Cambria"/>
          <w:sz w:val="24"/>
          <w:szCs w:val="24"/>
        </w:rPr>
        <w:t>If online, requesting that content be removed and reporting accounts/content to service provider.</w:t>
      </w:r>
    </w:p>
    <w:p w14:paraId="721E5764" w14:textId="77777777" w:rsidR="008679E3" w:rsidRPr="008679E3" w:rsidRDefault="008679E3" w:rsidP="00C225C1">
      <w:pPr>
        <w:pStyle w:val="NoSpacing"/>
        <w:numPr>
          <w:ilvl w:val="0"/>
          <w:numId w:val="16"/>
        </w:numPr>
        <w:rPr>
          <w:rFonts w:ascii="Cambria" w:hAnsi="Cambria"/>
          <w:sz w:val="24"/>
          <w:szCs w:val="24"/>
        </w:rPr>
      </w:pPr>
      <w:r w:rsidRPr="008679E3">
        <w:rPr>
          <w:rFonts w:ascii="Cambria" w:hAnsi="Cambria"/>
          <w:sz w:val="24"/>
          <w:szCs w:val="24"/>
        </w:rPr>
        <w:t>Sanctioning, in line with school behaviour/discipline policy. This may include:</w:t>
      </w:r>
    </w:p>
    <w:p w14:paraId="110B87B9" w14:textId="77777777" w:rsidR="008679E3" w:rsidRDefault="008679E3" w:rsidP="00C225C1">
      <w:pPr>
        <w:pStyle w:val="NoSpacing"/>
        <w:numPr>
          <w:ilvl w:val="0"/>
          <w:numId w:val="17"/>
        </w:numPr>
        <w:rPr>
          <w:rFonts w:ascii="Cambria" w:hAnsi="Cambria"/>
          <w:sz w:val="24"/>
          <w:szCs w:val="24"/>
        </w:rPr>
      </w:pPr>
      <w:r w:rsidRPr="008679E3">
        <w:rPr>
          <w:rFonts w:ascii="Cambria" w:hAnsi="Cambria"/>
          <w:sz w:val="24"/>
          <w:szCs w:val="24"/>
        </w:rPr>
        <w:t>official warnings</w:t>
      </w:r>
    </w:p>
    <w:p w14:paraId="0262895F" w14:textId="77777777" w:rsidR="00690D5E" w:rsidRPr="008679E3" w:rsidRDefault="00690D5E" w:rsidP="00C225C1">
      <w:pPr>
        <w:pStyle w:val="NoSpacing"/>
        <w:numPr>
          <w:ilvl w:val="0"/>
          <w:numId w:val="17"/>
        </w:numPr>
        <w:rPr>
          <w:rFonts w:ascii="Cambria" w:hAnsi="Cambria"/>
          <w:sz w:val="24"/>
          <w:szCs w:val="24"/>
        </w:rPr>
      </w:pPr>
      <w:r>
        <w:rPr>
          <w:rFonts w:ascii="Cambria" w:hAnsi="Cambria"/>
          <w:sz w:val="24"/>
          <w:szCs w:val="24"/>
        </w:rPr>
        <w:t xml:space="preserve">loss of break/lunchtime privileges </w:t>
      </w:r>
    </w:p>
    <w:p w14:paraId="6922F040" w14:textId="77777777" w:rsidR="00C01971" w:rsidRDefault="00C01971" w:rsidP="00C01971">
      <w:pPr>
        <w:pStyle w:val="NormalWeb"/>
        <w:numPr>
          <w:ilvl w:val="0"/>
          <w:numId w:val="17"/>
        </w:numPr>
      </w:pPr>
      <w:r>
        <w:t>removal from class or a period of supervised reflection, in line with the Behaviour Policy.</w:t>
      </w:r>
    </w:p>
    <w:p w14:paraId="46FB567A" w14:textId="77777777" w:rsidR="008679E3" w:rsidRPr="008679E3" w:rsidRDefault="00690D5E" w:rsidP="00C225C1">
      <w:pPr>
        <w:pStyle w:val="NoSpacing"/>
        <w:numPr>
          <w:ilvl w:val="0"/>
          <w:numId w:val="17"/>
        </w:numPr>
        <w:rPr>
          <w:rFonts w:ascii="Cambria" w:hAnsi="Cambria"/>
          <w:sz w:val="24"/>
          <w:szCs w:val="24"/>
        </w:rPr>
      </w:pPr>
      <w:r>
        <w:rPr>
          <w:rFonts w:ascii="Cambria" w:hAnsi="Cambria"/>
          <w:sz w:val="24"/>
          <w:szCs w:val="24"/>
        </w:rPr>
        <w:t xml:space="preserve">removal of privileges </w:t>
      </w:r>
    </w:p>
    <w:p w14:paraId="0FDE71BC" w14:textId="6858C958" w:rsidR="002A3221" w:rsidRDefault="002A3221" w:rsidP="002A3221">
      <w:pPr>
        <w:pStyle w:val="NormalWeb"/>
        <w:numPr>
          <w:ilvl w:val="0"/>
          <w:numId w:val="17"/>
        </w:numPr>
      </w:pPr>
      <w:r>
        <w:t>suspension or permanent exclusion, in line with the school’s Suspension and Permanent Exclusion Policy and statutory guidance.</w:t>
      </w:r>
      <w:r w:rsidR="00C01971">
        <w:t xml:space="preserve"> </w:t>
      </w:r>
    </w:p>
    <w:p w14:paraId="473EDA86" w14:textId="28E3D489" w:rsidR="00313821" w:rsidRDefault="00313821" w:rsidP="00313821">
      <w:pPr>
        <w:pStyle w:val="NormalWeb"/>
      </w:pPr>
      <w:r>
        <w:t>Following a bullying concern, staff will check in with the pupil who has experienced bullying to ensure that the behaviour has stopped and that they feel safe. Follow-up may take place over several days or weeks depending on the seriousness of the concern. Parents/carers will be updated as appropriate.</w:t>
      </w:r>
    </w:p>
    <w:p w14:paraId="05F870F4" w14:textId="77777777" w:rsidR="00690D5E" w:rsidRDefault="00690D5E" w:rsidP="008679E3">
      <w:pPr>
        <w:pStyle w:val="NoSpacing"/>
        <w:rPr>
          <w:rFonts w:ascii="Cambria" w:hAnsi="Cambria"/>
          <w:sz w:val="24"/>
          <w:szCs w:val="24"/>
        </w:rPr>
      </w:pPr>
    </w:p>
    <w:p w14:paraId="4BC5BC71" w14:textId="77777777" w:rsidR="004D7E64" w:rsidRDefault="008679E3" w:rsidP="004D7E64">
      <w:pPr>
        <w:pStyle w:val="NoSpacing"/>
        <w:numPr>
          <w:ilvl w:val="0"/>
          <w:numId w:val="3"/>
        </w:numPr>
        <w:rPr>
          <w:rFonts w:ascii="Cambria" w:hAnsi="Cambria"/>
          <w:b/>
          <w:color w:val="0070C0"/>
          <w:sz w:val="28"/>
          <w:szCs w:val="24"/>
        </w:rPr>
      </w:pPr>
      <w:r w:rsidRPr="00690D5E">
        <w:rPr>
          <w:rFonts w:ascii="Cambria" w:hAnsi="Cambria"/>
          <w:b/>
          <w:color w:val="0070C0"/>
          <w:sz w:val="28"/>
          <w:szCs w:val="24"/>
        </w:rPr>
        <w:t>Supporting Adults</w:t>
      </w:r>
    </w:p>
    <w:p w14:paraId="0CE70EB0" w14:textId="764EE575" w:rsidR="004D7E64" w:rsidRPr="004D7E64" w:rsidRDefault="004D7E64" w:rsidP="004D7E64">
      <w:pPr>
        <w:pStyle w:val="NoSpacing"/>
        <w:rPr>
          <w:rFonts w:ascii="Cambria" w:hAnsi="Cambria"/>
          <w:b/>
          <w:color w:val="0070C0"/>
          <w:sz w:val="28"/>
          <w:szCs w:val="24"/>
        </w:rPr>
      </w:pPr>
      <w:r>
        <w:t>Allegations or concerns involving adults will be managed through the most appropriate policy or procedure. This may include the Staff Code of Conduct, Complaints Policy, Grievance Policy, Disciplinary Policy, Safeguarding and Child Protection Policy, or Managing Allegations Against Staff procedures. Where staff experience harassment, intimidation or abuse from parents/carers or members of the public, the school will take appropriate steps to protect staff wellbeing and maintain professional boundaries.</w:t>
      </w:r>
    </w:p>
    <w:p w14:paraId="72C8AFE5" w14:textId="77777777" w:rsidR="008679E3" w:rsidRPr="008679E3" w:rsidRDefault="008679E3" w:rsidP="008679E3">
      <w:pPr>
        <w:pStyle w:val="NoSpacing"/>
        <w:rPr>
          <w:rFonts w:ascii="Cambria" w:hAnsi="Cambria"/>
          <w:sz w:val="24"/>
          <w:szCs w:val="24"/>
        </w:rPr>
      </w:pPr>
    </w:p>
    <w:p w14:paraId="1810C620"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Adults who have been bullied or affected will be supported by:</w:t>
      </w:r>
    </w:p>
    <w:p w14:paraId="568D7CAF" w14:textId="77777777" w:rsidR="008679E3" w:rsidRPr="008679E3" w:rsidRDefault="008679E3" w:rsidP="00C225C1">
      <w:pPr>
        <w:pStyle w:val="NoSpacing"/>
        <w:numPr>
          <w:ilvl w:val="0"/>
          <w:numId w:val="18"/>
        </w:numPr>
        <w:rPr>
          <w:rFonts w:ascii="Cambria" w:hAnsi="Cambria"/>
          <w:sz w:val="24"/>
          <w:szCs w:val="24"/>
        </w:rPr>
      </w:pPr>
      <w:r w:rsidRPr="008679E3">
        <w:rPr>
          <w:rFonts w:ascii="Cambria" w:hAnsi="Cambria"/>
          <w:sz w:val="24"/>
          <w:szCs w:val="24"/>
        </w:rPr>
        <w:t xml:space="preserve">Offering an immediate opportunity to discuss the concern with the designated safeguarding lead, a senior member of staff and/or the </w:t>
      </w:r>
      <w:r>
        <w:rPr>
          <w:rFonts w:ascii="Cambria" w:hAnsi="Cambria"/>
          <w:sz w:val="24"/>
          <w:szCs w:val="24"/>
        </w:rPr>
        <w:t>Principal</w:t>
      </w:r>
      <w:r w:rsidRPr="008679E3">
        <w:rPr>
          <w:rFonts w:ascii="Cambria" w:hAnsi="Cambria"/>
          <w:sz w:val="24"/>
          <w:szCs w:val="24"/>
        </w:rPr>
        <w:t>.</w:t>
      </w:r>
    </w:p>
    <w:p w14:paraId="0CF53539" w14:textId="77777777" w:rsidR="008679E3" w:rsidRPr="008679E3" w:rsidRDefault="008679E3" w:rsidP="00C225C1">
      <w:pPr>
        <w:pStyle w:val="NoSpacing"/>
        <w:numPr>
          <w:ilvl w:val="0"/>
          <w:numId w:val="18"/>
        </w:numPr>
        <w:rPr>
          <w:rFonts w:ascii="Cambria" w:hAnsi="Cambria"/>
          <w:sz w:val="24"/>
          <w:szCs w:val="24"/>
        </w:rPr>
      </w:pPr>
      <w:r w:rsidRPr="008679E3">
        <w:rPr>
          <w:rFonts w:ascii="Cambria" w:hAnsi="Cambria"/>
          <w:sz w:val="24"/>
          <w:szCs w:val="24"/>
        </w:rPr>
        <w:t>Advising them to keep a record of the bullying as evidence and discuss how to respond to future concerns.</w:t>
      </w:r>
    </w:p>
    <w:p w14:paraId="3607718C" w14:textId="526DEF3E" w:rsidR="008679E3" w:rsidRPr="008679E3" w:rsidRDefault="008679E3" w:rsidP="00C225C1">
      <w:pPr>
        <w:pStyle w:val="NoSpacing"/>
        <w:numPr>
          <w:ilvl w:val="0"/>
          <w:numId w:val="18"/>
        </w:numPr>
        <w:rPr>
          <w:rFonts w:ascii="Cambria" w:hAnsi="Cambria"/>
          <w:sz w:val="24"/>
          <w:szCs w:val="24"/>
        </w:rPr>
      </w:pPr>
      <w:r w:rsidRPr="008679E3">
        <w:rPr>
          <w:rFonts w:ascii="Cambria" w:hAnsi="Cambria"/>
          <w:sz w:val="24"/>
          <w:szCs w:val="24"/>
        </w:rPr>
        <w:t>Where the bullying takes place off school site or outside of normal school hours (including online), the school will still investigate the concern and ensure that appropriate action is taken in accordance with the school</w:t>
      </w:r>
      <w:r w:rsidR="003B697B">
        <w:rPr>
          <w:rFonts w:ascii="Cambria" w:hAnsi="Cambria"/>
          <w:sz w:val="24"/>
          <w:szCs w:val="24"/>
        </w:rPr>
        <w:t>’</w:t>
      </w:r>
      <w:r w:rsidRPr="008679E3">
        <w:rPr>
          <w:rFonts w:ascii="Cambria" w:hAnsi="Cambria"/>
          <w:sz w:val="24"/>
          <w:szCs w:val="24"/>
        </w:rPr>
        <w:t>s behaviour and discipline policy.</w:t>
      </w:r>
    </w:p>
    <w:p w14:paraId="569BD748" w14:textId="77777777" w:rsidR="008679E3" w:rsidRPr="008679E3" w:rsidRDefault="008679E3" w:rsidP="00C225C1">
      <w:pPr>
        <w:pStyle w:val="NoSpacing"/>
        <w:numPr>
          <w:ilvl w:val="0"/>
          <w:numId w:val="18"/>
        </w:numPr>
        <w:rPr>
          <w:rFonts w:ascii="Cambria" w:hAnsi="Cambria"/>
          <w:sz w:val="24"/>
          <w:szCs w:val="24"/>
        </w:rPr>
      </w:pPr>
      <w:r w:rsidRPr="008679E3">
        <w:rPr>
          <w:rFonts w:ascii="Cambria" w:hAnsi="Cambria"/>
          <w:sz w:val="24"/>
          <w:szCs w:val="24"/>
        </w:rPr>
        <w:lastRenderedPageBreak/>
        <w:t>Reporting offensive or upsetting content and/or accounts to the service provider, where the bullying has occurred online.</w:t>
      </w:r>
    </w:p>
    <w:p w14:paraId="339ED3AD" w14:textId="77777777" w:rsidR="008679E3" w:rsidRPr="008679E3" w:rsidRDefault="008679E3" w:rsidP="00C225C1">
      <w:pPr>
        <w:pStyle w:val="NoSpacing"/>
        <w:numPr>
          <w:ilvl w:val="0"/>
          <w:numId w:val="18"/>
        </w:numPr>
        <w:rPr>
          <w:rFonts w:ascii="Cambria" w:hAnsi="Cambria"/>
          <w:sz w:val="24"/>
          <w:szCs w:val="24"/>
        </w:rPr>
      </w:pPr>
      <w:r w:rsidRPr="008679E3">
        <w:rPr>
          <w:rFonts w:ascii="Cambria" w:hAnsi="Cambria"/>
          <w:sz w:val="24"/>
          <w:szCs w:val="24"/>
        </w:rPr>
        <w:t>Reassuring and offering appropriate support.</w:t>
      </w:r>
    </w:p>
    <w:p w14:paraId="6F2B6A9D" w14:textId="77777777" w:rsidR="008679E3" w:rsidRPr="00690D5E" w:rsidRDefault="008679E3" w:rsidP="00C225C1">
      <w:pPr>
        <w:pStyle w:val="NoSpacing"/>
        <w:numPr>
          <w:ilvl w:val="0"/>
          <w:numId w:val="18"/>
        </w:numPr>
        <w:rPr>
          <w:rFonts w:ascii="Cambria" w:hAnsi="Cambria"/>
          <w:sz w:val="24"/>
          <w:szCs w:val="24"/>
        </w:rPr>
      </w:pPr>
      <w:r w:rsidRPr="008679E3">
        <w:rPr>
          <w:rFonts w:ascii="Cambria" w:hAnsi="Cambria"/>
          <w:sz w:val="24"/>
          <w:szCs w:val="24"/>
        </w:rPr>
        <w:t>Working with the wider community and local/national organisations to provide further or specialist advice and guidance.</w:t>
      </w:r>
    </w:p>
    <w:p w14:paraId="6FA5EFE9" w14:textId="77777777" w:rsidR="008679E3" w:rsidRPr="008679E3" w:rsidRDefault="008679E3" w:rsidP="008679E3">
      <w:pPr>
        <w:pStyle w:val="NoSpacing"/>
        <w:rPr>
          <w:rFonts w:ascii="Cambria" w:hAnsi="Cambria"/>
          <w:sz w:val="24"/>
          <w:szCs w:val="24"/>
        </w:rPr>
      </w:pPr>
    </w:p>
    <w:p w14:paraId="4BF1A69E" w14:textId="77777777" w:rsidR="008679E3" w:rsidRPr="00690D5E" w:rsidRDefault="008679E3" w:rsidP="00C225C1">
      <w:pPr>
        <w:pStyle w:val="NoSpacing"/>
        <w:numPr>
          <w:ilvl w:val="0"/>
          <w:numId w:val="3"/>
        </w:numPr>
        <w:rPr>
          <w:rFonts w:ascii="Cambria" w:hAnsi="Cambria"/>
          <w:b/>
          <w:color w:val="0070C0"/>
          <w:sz w:val="28"/>
          <w:szCs w:val="24"/>
        </w:rPr>
      </w:pPr>
      <w:r w:rsidRPr="00690D5E">
        <w:rPr>
          <w:rFonts w:ascii="Cambria" w:hAnsi="Cambria"/>
          <w:b/>
          <w:color w:val="0070C0"/>
          <w:sz w:val="28"/>
          <w:szCs w:val="24"/>
        </w:rPr>
        <w:t>Preventing Bullying</w:t>
      </w:r>
    </w:p>
    <w:p w14:paraId="1091E7AC"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The whole school community will:</w:t>
      </w:r>
    </w:p>
    <w:p w14:paraId="48717705"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Create and support an inclusive environment which promotes a culture of mutual respect, consideration and care for others, which will be upheld by all.</w:t>
      </w:r>
    </w:p>
    <w:p w14:paraId="43EFC3DF"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Recognise that bullying can be perpetrated or experienced by any member of the community, including adults and children (child on child abuse).</w:t>
      </w:r>
    </w:p>
    <w:p w14:paraId="603A1FAC"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Recognise the potential for children with Special Educational Needs and Disabilities (SEND) to be disproportionally impacted by bullying and will implement additional pastoral support as required</w:t>
      </w:r>
      <w:r w:rsidR="005E3A6B">
        <w:rPr>
          <w:rFonts w:ascii="Cambria" w:hAnsi="Cambria"/>
          <w:sz w:val="24"/>
          <w:szCs w:val="24"/>
        </w:rPr>
        <w:t xml:space="preserve"> (See SEND Policy)</w:t>
      </w:r>
      <w:r w:rsidRPr="008679E3">
        <w:rPr>
          <w:rFonts w:ascii="Cambria" w:hAnsi="Cambria"/>
          <w:sz w:val="24"/>
          <w:szCs w:val="24"/>
        </w:rPr>
        <w:t>.</w:t>
      </w:r>
    </w:p>
    <w:p w14:paraId="30DDE546"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Recognise that bullying may be affected and influenced by gender, age, ability and culture of those involved.</w:t>
      </w:r>
    </w:p>
    <w:p w14:paraId="4BB17576"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Openly discuss differences between people that could motivate bullying, such as: children with different family situations, such as looked after children or those with caring responsibilities, religion, ethnicity, disability, gender, sexuality or appearance related difference.</w:t>
      </w:r>
    </w:p>
    <w:p w14:paraId="71F41132"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Challenge practice and language (including ‘banter’) which does not uphold the school values of tolerance, non-discrimination and respect towards others.</w:t>
      </w:r>
    </w:p>
    <w:p w14:paraId="1EE68926" w14:textId="77777777" w:rsidR="00736B49" w:rsidRDefault="00736B49" w:rsidP="00736B49">
      <w:pPr>
        <w:pStyle w:val="NormalWeb"/>
        <w:numPr>
          <w:ilvl w:val="0"/>
          <w:numId w:val="19"/>
        </w:numPr>
      </w:pPr>
      <w:r>
        <w:t>Be taught to use technology, messaging, gaming platforms and social media positively and responsibly, while understanding that mobile phones, smart watches and internet-enabled personal devices are not permitted for pupil use during the school day unless specifically authorised by school staff.</w:t>
      </w:r>
    </w:p>
    <w:p w14:paraId="54272A34"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Work with staff, the wider community and outside agencies to prevent and tackle concerns including all forms of prejudice-based and discriminatory bullying.</w:t>
      </w:r>
    </w:p>
    <w:p w14:paraId="7D8AE826"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Actively create “safe spaces” for vulnerable children and young people.</w:t>
      </w:r>
    </w:p>
    <w:p w14:paraId="54F90326" w14:textId="77777777" w:rsidR="008679E3" w:rsidRPr="008679E3" w:rsidRDefault="008679E3" w:rsidP="00C225C1">
      <w:pPr>
        <w:pStyle w:val="NoSpacing"/>
        <w:numPr>
          <w:ilvl w:val="0"/>
          <w:numId w:val="19"/>
        </w:numPr>
        <w:rPr>
          <w:rFonts w:ascii="Cambria" w:hAnsi="Cambria"/>
          <w:sz w:val="24"/>
          <w:szCs w:val="24"/>
        </w:rPr>
      </w:pPr>
      <w:r w:rsidRPr="008679E3">
        <w:rPr>
          <w:rFonts w:ascii="Cambria" w:hAnsi="Cambria"/>
          <w:sz w:val="24"/>
          <w:szCs w:val="24"/>
        </w:rPr>
        <w:t>Celebrate success and achievements to promote and build a positive school ethos.</w:t>
      </w:r>
    </w:p>
    <w:p w14:paraId="6FFAA0B1" w14:textId="77777777" w:rsidR="005E3A6B" w:rsidRDefault="005E3A6B" w:rsidP="008679E3">
      <w:pPr>
        <w:pStyle w:val="NoSpacing"/>
        <w:rPr>
          <w:rFonts w:ascii="Cambria" w:hAnsi="Cambria"/>
          <w:sz w:val="24"/>
          <w:szCs w:val="24"/>
        </w:rPr>
      </w:pPr>
    </w:p>
    <w:p w14:paraId="7CF3A8F9"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The whole school community will:</w:t>
      </w:r>
    </w:p>
    <w:p w14:paraId="2AA65045" w14:textId="77777777" w:rsidR="008679E3" w:rsidRPr="008679E3" w:rsidRDefault="005E3A6B" w:rsidP="00C225C1">
      <w:pPr>
        <w:pStyle w:val="NoSpacing"/>
        <w:numPr>
          <w:ilvl w:val="0"/>
          <w:numId w:val="20"/>
        </w:numPr>
        <w:rPr>
          <w:rFonts w:ascii="Cambria" w:hAnsi="Cambria"/>
          <w:sz w:val="24"/>
          <w:szCs w:val="24"/>
        </w:rPr>
      </w:pPr>
      <w:r>
        <w:rPr>
          <w:rFonts w:ascii="Cambria" w:hAnsi="Cambria"/>
          <w:sz w:val="24"/>
          <w:szCs w:val="24"/>
        </w:rPr>
        <w:t>P</w:t>
      </w:r>
      <w:r w:rsidR="008679E3" w:rsidRPr="008679E3">
        <w:rPr>
          <w:rFonts w:ascii="Cambria" w:hAnsi="Cambria"/>
          <w:sz w:val="24"/>
          <w:szCs w:val="24"/>
        </w:rPr>
        <w:t>rovide a range of approaches for pupils, staff and parents/carers to access support and report concerns.</w:t>
      </w:r>
    </w:p>
    <w:p w14:paraId="49622BA0" w14:textId="77777777" w:rsidR="008679E3" w:rsidRPr="008679E3" w:rsidRDefault="008679E3" w:rsidP="00C225C1">
      <w:pPr>
        <w:pStyle w:val="NoSpacing"/>
        <w:numPr>
          <w:ilvl w:val="0"/>
          <w:numId w:val="20"/>
        </w:numPr>
        <w:rPr>
          <w:rFonts w:ascii="Cambria" w:hAnsi="Cambria"/>
          <w:sz w:val="24"/>
          <w:szCs w:val="24"/>
        </w:rPr>
      </w:pPr>
      <w:r w:rsidRPr="008679E3">
        <w:rPr>
          <w:rFonts w:ascii="Cambria" w:hAnsi="Cambria"/>
          <w:sz w:val="24"/>
          <w:szCs w:val="24"/>
        </w:rPr>
        <w:t>Regularly update and evaluate our practice to consider the developments of technology and provide up-to-date advice and education to all members of the community regarding positive online behaviour.</w:t>
      </w:r>
    </w:p>
    <w:p w14:paraId="56307AAE" w14:textId="77777777" w:rsidR="008679E3" w:rsidRPr="008679E3" w:rsidRDefault="008679E3" w:rsidP="00C225C1">
      <w:pPr>
        <w:pStyle w:val="NoSpacing"/>
        <w:numPr>
          <w:ilvl w:val="0"/>
          <w:numId w:val="20"/>
        </w:numPr>
        <w:rPr>
          <w:rFonts w:ascii="Cambria" w:hAnsi="Cambria"/>
          <w:sz w:val="24"/>
          <w:szCs w:val="24"/>
        </w:rPr>
      </w:pPr>
      <w:r w:rsidRPr="008679E3">
        <w:rPr>
          <w:rFonts w:ascii="Cambria" w:hAnsi="Cambria"/>
          <w:sz w:val="24"/>
          <w:szCs w:val="24"/>
        </w:rPr>
        <w:t>Take appropriate, proportionate and reasonable action, in line with existing school policies, for any bullying bought to the schools’ attention, which involves or effects pupils, even when they are not on school premises; for example, when using school transport or online, etc.</w:t>
      </w:r>
    </w:p>
    <w:p w14:paraId="1CDF5216" w14:textId="77777777" w:rsidR="008679E3" w:rsidRPr="008679E3" w:rsidRDefault="008679E3" w:rsidP="00C225C1">
      <w:pPr>
        <w:pStyle w:val="NoSpacing"/>
        <w:numPr>
          <w:ilvl w:val="0"/>
          <w:numId w:val="20"/>
        </w:numPr>
        <w:rPr>
          <w:rFonts w:ascii="Cambria" w:hAnsi="Cambria"/>
          <w:sz w:val="24"/>
          <w:szCs w:val="24"/>
        </w:rPr>
      </w:pPr>
      <w:r w:rsidRPr="008679E3">
        <w:rPr>
          <w:rFonts w:ascii="Cambria" w:hAnsi="Cambria"/>
          <w:sz w:val="24"/>
          <w:szCs w:val="24"/>
        </w:rPr>
        <w:t>Implement appropriate disciplinary sanctions; the consequences of bullying will reflect the seriousness of the incident, so that others see that bullying is unacceptable.</w:t>
      </w:r>
    </w:p>
    <w:p w14:paraId="3E5CC68C" w14:textId="77777777" w:rsidR="008679E3" w:rsidRPr="008679E3" w:rsidRDefault="008679E3" w:rsidP="005E3A6B">
      <w:pPr>
        <w:pStyle w:val="NoSpacing"/>
        <w:ind w:firstLine="48"/>
        <w:rPr>
          <w:rFonts w:ascii="Cambria" w:hAnsi="Cambria"/>
          <w:sz w:val="24"/>
          <w:szCs w:val="24"/>
        </w:rPr>
      </w:pPr>
    </w:p>
    <w:p w14:paraId="0839B750" w14:textId="77777777" w:rsidR="008679E3" w:rsidRPr="008679E3" w:rsidRDefault="008679E3" w:rsidP="00C225C1">
      <w:pPr>
        <w:pStyle w:val="NoSpacing"/>
        <w:numPr>
          <w:ilvl w:val="0"/>
          <w:numId w:val="20"/>
        </w:numPr>
        <w:rPr>
          <w:rFonts w:ascii="Cambria" w:hAnsi="Cambria"/>
          <w:sz w:val="24"/>
          <w:szCs w:val="24"/>
        </w:rPr>
      </w:pPr>
      <w:r w:rsidRPr="008679E3">
        <w:rPr>
          <w:rFonts w:ascii="Cambria" w:hAnsi="Cambria"/>
          <w:sz w:val="24"/>
          <w:szCs w:val="24"/>
        </w:rPr>
        <w:lastRenderedPageBreak/>
        <w:t>Use a variety of techniques to resolve the issues between those who bully, and those who have been bullied.</w:t>
      </w:r>
    </w:p>
    <w:p w14:paraId="293A325C" w14:textId="77777777" w:rsidR="008679E3" w:rsidRPr="008679E3" w:rsidRDefault="008679E3" w:rsidP="008679E3">
      <w:pPr>
        <w:pStyle w:val="NoSpacing"/>
        <w:rPr>
          <w:rFonts w:ascii="Cambria" w:hAnsi="Cambria"/>
          <w:sz w:val="24"/>
          <w:szCs w:val="24"/>
        </w:rPr>
      </w:pPr>
    </w:p>
    <w:p w14:paraId="38AAB309"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Education and Training</w:t>
      </w:r>
    </w:p>
    <w:p w14:paraId="07A34248"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The school community will:</w:t>
      </w:r>
    </w:p>
    <w:p w14:paraId="1D3267C0" w14:textId="77777777" w:rsidR="008679E3" w:rsidRPr="008679E3" w:rsidRDefault="008679E3" w:rsidP="00C225C1">
      <w:pPr>
        <w:pStyle w:val="NoSpacing"/>
        <w:numPr>
          <w:ilvl w:val="0"/>
          <w:numId w:val="21"/>
        </w:numPr>
        <w:rPr>
          <w:rFonts w:ascii="Cambria" w:hAnsi="Cambria"/>
          <w:sz w:val="24"/>
          <w:szCs w:val="24"/>
        </w:rPr>
      </w:pPr>
      <w:r w:rsidRPr="008679E3">
        <w:rPr>
          <w:rFonts w:ascii="Cambria" w:hAnsi="Cambria"/>
          <w:sz w:val="24"/>
          <w:szCs w:val="24"/>
        </w:rPr>
        <w:t>Train all staff, including teaching staff, support staff (e.g. administration staff, lunchtime support staff and site s</w:t>
      </w:r>
      <w:r w:rsidR="005E3A6B">
        <w:rPr>
          <w:rFonts w:ascii="Cambria" w:hAnsi="Cambria"/>
          <w:sz w:val="24"/>
          <w:szCs w:val="24"/>
        </w:rPr>
        <w:t>upport staff)</w:t>
      </w:r>
      <w:r w:rsidRPr="008679E3">
        <w:rPr>
          <w:rFonts w:ascii="Cambria" w:hAnsi="Cambria"/>
          <w:sz w:val="24"/>
          <w:szCs w:val="24"/>
        </w:rPr>
        <w:t>, to identify all forms of bullying and take appropriate action, following the school’s policy and procedures, including recording and reporting incidents.</w:t>
      </w:r>
    </w:p>
    <w:p w14:paraId="31C2EEF1" w14:textId="77777777" w:rsidR="008679E3" w:rsidRPr="008679E3" w:rsidRDefault="008679E3" w:rsidP="00C225C1">
      <w:pPr>
        <w:pStyle w:val="NoSpacing"/>
        <w:numPr>
          <w:ilvl w:val="0"/>
          <w:numId w:val="21"/>
        </w:numPr>
        <w:rPr>
          <w:rFonts w:ascii="Cambria" w:hAnsi="Cambria"/>
          <w:sz w:val="24"/>
          <w:szCs w:val="24"/>
        </w:rPr>
      </w:pPr>
      <w:r w:rsidRPr="008679E3">
        <w:rPr>
          <w:rFonts w:ascii="Cambria" w:hAnsi="Cambria"/>
          <w:sz w:val="24"/>
          <w:szCs w:val="24"/>
        </w:rPr>
        <w:t>Consider a range of opportunities and approaches for addressing bullying throughout the curriculum and other activities, such as: through displays, assemblies, peer support, the school/student council, etc.</w:t>
      </w:r>
    </w:p>
    <w:p w14:paraId="1E556440" w14:textId="77777777" w:rsidR="008679E3" w:rsidRPr="008679E3" w:rsidRDefault="008679E3" w:rsidP="00C225C1">
      <w:pPr>
        <w:pStyle w:val="NoSpacing"/>
        <w:numPr>
          <w:ilvl w:val="0"/>
          <w:numId w:val="21"/>
        </w:numPr>
        <w:rPr>
          <w:rFonts w:ascii="Cambria" w:hAnsi="Cambria"/>
          <w:sz w:val="24"/>
          <w:szCs w:val="24"/>
        </w:rPr>
      </w:pPr>
      <w:r w:rsidRPr="008679E3">
        <w:rPr>
          <w:rFonts w:ascii="Cambria" w:hAnsi="Cambria"/>
          <w:sz w:val="24"/>
          <w:szCs w:val="24"/>
        </w:rPr>
        <w:t>Collaborate with other local educational settings as appropriate, and during key times of the year, for example during transition.</w:t>
      </w:r>
    </w:p>
    <w:p w14:paraId="4CF3B6C7" w14:textId="77777777" w:rsidR="008679E3" w:rsidRPr="008679E3" w:rsidRDefault="008679E3" w:rsidP="00C225C1">
      <w:pPr>
        <w:pStyle w:val="NoSpacing"/>
        <w:numPr>
          <w:ilvl w:val="0"/>
          <w:numId w:val="21"/>
        </w:numPr>
        <w:rPr>
          <w:rFonts w:ascii="Cambria" w:hAnsi="Cambria"/>
          <w:sz w:val="24"/>
          <w:szCs w:val="24"/>
        </w:rPr>
      </w:pPr>
      <w:r w:rsidRPr="008679E3">
        <w:rPr>
          <w:rFonts w:ascii="Cambria" w:hAnsi="Cambria"/>
          <w:sz w:val="24"/>
          <w:szCs w:val="24"/>
        </w:rPr>
        <w:t>Ensure anti-bullying has a high profile throughout the year, reinforced through key opportunities such as anti-bullying week</w:t>
      </w:r>
    </w:p>
    <w:p w14:paraId="3CB7CDBB" w14:textId="77777777" w:rsidR="008679E3" w:rsidRPr="008679E3" w:rsidRDefault="008679E3" w:rsidP="00C225C1">
      <w:pPr>
        <w:pStyle w:val="NoSpacing"/>
        <w:numPr>
          <w:ilvl w:val="0"/>
          <w:numId w:val="21"/>
        </w:numPr>
        <w:rPr>
          <w:rFonts w:ascii="Cambria" w:hAnsi="Cambria"/>
          <w:sz w:val="24"/>
          <w:szCs w:val="24"/>
        </w:rPr>
      </w:pPr>
      <w:r w:rsidRPr="008679E3">
        <w:rPr>
          <w:rFonts w:ascii="Cambria" w:hAnsi="Cambria"/>
          <w:sz w:val="24"/>
          <w:szCs w:val="24"/>
        </w:rPr>
        <w:t>Provide systematic opportunities to develop pupils’ social and emotional skills, including building self-esteem.</w:t>
      </w:r>
    </w:p>
    <w:p w14:paraId="725C45D0" w14:textId="77777777" w:rsidR="008679E3" w:rsidRPr="008679E3" w:rsidRDefault="008679E3" w:rsidP="008679E3">
      <w:pPr>
        <w:pStyle w:val="NoSpacing"/>
        <w:rPr>
          <w:rFonts w:ascii="Cambria" w:hAnsi="Cambria"/>
          <w:sz w:val="24"/>
          <w:szCs w:val="24"/>
        </w:rPr>
      </w:pPr>
    </w:p>
    <w:p w14:paraId="58EF3652" w14:textId="77777777" w:rsidR="008679E3" w:rsidRPr="005E3A6B" w:rsidRDefault="005E3A6B" w:rsidP="008679E3">
      <w:pPr>
        <w:pStyle w:val="NoSpacing"/>
        <w:rPr>
          <w:rFonts w:ascii="Cambria" w:hAnsi="Cambria"/>
          <w:b/>
          <w:sz w:val="24"/>
          <w:szCs w:val="24"/>
        </w:rPr>
      </w:pPr>
      <w:r w:rsidRPr="005E3A6B">
        <w:rPr>
          <w:rFonts w:ascii="Cambria" w:hAnsi="Cambria"/>
          <w:b/>
          <w:sz w:val="24"/>
          <w:szCs w:val="24"/>
        </w:rPr>
        <w:t xml:space="preserve">Involvement of Pupils: </w:t>
      </w:r>
      <w:r w:rsidR="008679E3" w:rsidRPr="005E3A6B">
        <w:rPr>
          <w:rFonts w:ascii="Cambria" w:hAnsi="Cambria"/>
          <w:b/>
          <w:sz w:val="24"/>
          <w:szCs w:val="24"/>
        </w:rPr>
        <w:t>We will:</w:t>
      </w:r>
    </w:p>
    <w:p w14:paraId="6C03C812" w14:textId="77777777" w:rsidR="008679E3" w:rsidRPr="008679E3" w:rsidRDefault="008679E3" w:rsidP="00C225C1">
      <w:pPr>
        <w:pStyle w:val="NoSpacing"/>
        <w:numPr>
          <w:ilvl w:val="0"/>
          <w:numId w:val="22"/>
        </w:numPr>
        <w:rPr>
          <w:rFonts w:ascii="Cambria" w:hAnsi="Cambria"/>
          <w:sz w:val="24"/>
          <w:szCs w:val="24"/>
        </w:rPr>
      </w:pPr>
      <w:r w:rsidRPr="008679E3">
        <w:rPr>
          <w:rFonts w:ascii="Cambria" w:hAnsi="Cambria"/>
          <w:sz w:val="24"/>
          <w:szCs w:val="24"/>
        </w:rPr>
        <w:t>Involve pupils in policy writing and decision making, to ensure that they understand the school’s approach and are clear about the part they play in preventing bullying.</w:t>
      </w:r>
    </w:p>
    <w:p w14:paraId="681F4409" w14:textId="77777777" w:rsidR="008679E3" w:rsidRPr="008679E3" w:rsidRDefault="008679E3" w:rsidP="00C225C1">
      <w:pPr>
        <w:pStyle w:val="NoSpacing"/>
        <w:numPr>
          <w:ilvl w:val="0"/>
          <w:numId w:val="22"/>
        </w:numPr>
        <w:rPr>
          <w:rFonts w:ascii="Cambria" w:hAnsi="Cambria"/>
          <w:sz w:val="24"/>
          <w:szCs w:val="24"/>
        </w:rPr>
      </w:pPr>
      <w:r w:rsidRPr="008679E3">
        <w:rPr>
          <w:rFonts w:ascii="Cambria" w:hAnsi="Cambria"/>
          <w:sz w:val="24"/>
          <w:szCs w:val="24"/>
        </w:rPr>
        <w:t>Regularly canvas pupils’ views on the extent and nature of bullying.</w:t>
      </w:r>
    </w:p>
    <w:p w14:paraId="128203E2" w14:textId="77777777" w:rsidR="008679E3" w:rsidRPr="008679E3" w:rsidRDefault="008679E3" w:rsidP="00C225C1">
      <w:pPr>
        <w:pStyle w:val="NoSpacing"/>
        <w:numPr>
          <w:ilvl w:val="0"/>
          <w:numId w:val="22"/>
        </w:numPr>
        <w:rPr>
          <w:rFonts w:ascii="Cambria" w:hAnsi="Cambria"/>
          <w:sz w:val="24"/>
          <w:szCs w:val="24"/>
        </w:rPr>
      </w:pPr>
      <w:r w:rsidRPr="008679E3">
        <w:rPr>
          <w:rFonts w:ascii="Cambria" w:hAnsi="Cambria"/>
          <w:sz w:val="24"/>
          <w:szCs w:val="24"/>
        </w:rPr>
        <w:t>Ensure that all pupils know how to express worries and anxieties about bullying.</w:t>
      </w:r>
    </w:p>
    <w:p w14:paraId="20DBBD2F" w14:textId="77777777" w:rsidR="008679E3" w:rsidRPr="008679E3" w:rsidRDefault="008679E3" w:rsidP="00C225C1">
      <w:pPr>
        <w:pStyle w:val="NoSpacing"/>
        <w:numPr>
          <w:ilvl w:val="0"/>
          <w:numId w:val="22"/>
        </w:numPr>
        <w:rPr>
          <w:rFonts w:ascii="Cambria" w:hAnsi="Cambria"/>
          <w:sz w:val="24"/>
          <w:szCs w:val="24"/>
        </w:rPr>
      </w:pPr>
      <w:r w:rsidRPr="008679E3">
        <w:rPr>
          <w:rFonts w:ascii="Cambria" w:hAnsi="Cambria"/>
          <w:sz w:val="24"/>
          <w:szCs w:val="24"/>
        </w:rPr>
        <w:t>Ensure that all pupils are aware of the range of sanctions which may be applied against those engaging in bullying.</w:t>
      </w:r>
    </w:p>
    <w:p w14:paraId="28F583E0" w14:textId="77777777" w:rsidR="008679E3" w:rsidRPr="008679E3" w:rsidRDefault="008679E3" w:rsidP="00C225C1">
      <w:pPr>
        <w:pStyle w:val="NoSpacing"/>
        <w:numPr>
          <w:ilvl w:val="0"/>
          <w:numId w:val="22"/>
        </w:numPr>
        <w:rPr>
          <w:rFonts w:ascii="Cambria" w:hAnsi="Cambria"/>
          <w:sz w:val="24"/>
          <w:szCs w:val="24"/>
        </w:rPr>
      </w:pPr>
      <w:r w:rsidRPr="008679E3">
        <w:rPr>
          <w:rFonts w:ascii="Cambria" w:hAnsi="Cambria"/>
          <w:sz w:val="24"/>
          <w:szCs w:val="24"/>
        </w:rPr>
        <w:t>Involve pupils in anti-bullying campaigns in schools and embedded messages in the wider school curriculum.</w:t>
      </w:r>
    </w:p>
    <w:p w14:paraId="6DD0ED02" w14:textId="77777777" w:rsidR="008679E3" w:rsidRPr="008679E3" w:rsidRDefault="008679E3" w:rsidP="00C225C1">
      <w:pPr>
        <w:pStyle w:val="NoSpacing"/>
        <w:numPr>
          <w:ilvl w:val="0"/>
          <w:numId w:val="22"/>
        </w:numPr>
        <w:rPr>
          <w:rFonts w:ascii="Cambria" w:hAnsi="Cambria"/>
          <w:sz w:val="24"/>
          <w:szCs w:val="24"/>
        </w:rPr>
      </w:pPr>
      <w:r w:rsidRPr="008679E3">
        <w:rPr>
          <w:rFonts w:ascii="Cambria" w:hAnsi="Cambria"/>
          <w:sz w:val="24"/>
          <w:szCs w:val="24"/>
        </w:rPr>
        <w:t>Utilise pupil voice in providing pupil led education and support</w:t>
      </w:r>
    </w:p>
    <w:p w14:paraId="03214E41" w14:textId="77777777" w:rsidR="008679E3" w:rsidRPr="008679E3" w:rsidRDefault="008679E3" w:rsidP="00C225C1">
      <w:pPr>
        <w:pStyle w:val="NoSpacing"/>
        <w:numPr>
          <w:ilvl w:val="0"/>
          <w:numId w:val="22"/>
        </w:numPr>
        <w:rPr>
          <w:rFonts w:ascii="Cambria" w:hAnsi="Cambria"/>
          <w:sz w:val="24"/>
          <w:szCs w:val="24"/>
        </w:rPr>
      </w:pPr>
      <w:r w:rsidRPr="008679E3">
        <w:rPr>
          <w:rFonts w:ascii="Cambria" w:hAnsi="Cambria"/>
          <w:sz w:val="24"/>
          <w:szCs w:val="24"/>
        </w:rPr>
        <w:t>Publicise the details of internal support, as well as external helplines and websites.</w:t>
      </w:r>
    </w:p>
    <w:p w14:paraId="2FC3D613" w14:textId="77777777" w:rsidR="008679E3" w:rsidRPr="008679E3" w:rsidRDefault="008679E3" w:rsidP="00C225C1">
      <w:pPr>
        <w:pStyle w:val="NoSpacing"/>
        <w:numPr>
          <w:ilvl w:val="0"/>
          <w:numId w:val="22"/>
        </w:numPr>
        <w:rPr>
          <w:rFonts w:ascii="Cambria" w:hAnsi="Cambria"/>
          <w:sz w:val="24"/>
          <w:szCs w:val="24"/>
        </w:rPr>
      </w:pPr>
      <w:r w:rsidRPr="008679E3">
        <w:rPr>
          <w:rFonts w:ascii="Cambria" w:hAnsi="Cambria"/>
          <w:sz w:val="24"/>
          <w:szCs w:val="24"/>
        </w:rPr>
        <w:t>Offer support to pupils who have been bullied and to those who are bullying to address the problems they have.</w:t>
      </w:r>
    </w:p>
    <w:p w14:paraId="06F8752B" w14:textId="77777777" w:rsidR="008679E3" w:rsidRPr="008679E3" w:rsidRDefault="008679E3" w:rsidP="008679E3">
      <w:pPr>
        <w:pStyle w:val="NoSpacing"/>
        <w:rPr>
          <w:rFonts w:ascii="Cambria" w:hAnsi="Cambria"/>
          <w:sz w:val="24"/>
          <w:szCs w:val="24"/>
        </w:rPr>
      </w:pPr>
    </w:p>
    <w:p w14:paraId="04B3AA12"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Involvement and Liaison with Parents and Carers</w:t>
      </w:r>
      <w:r w:rsidR="005E3A6B" w:rsidRPr="005E3A6B">
        <w:rPr>
          <w:rFonts w:ascii="Cambria" w:hAnsi="Cambria"/>
          <w:b/>
          <w:sz w:val="24"/>
          <w:szCs w:val="24"/>
        </w:rPr>
        <w:t xml:space="preserve">. </w:t>
      </w:r>
      <w:r w:rsidRPr="005E3A6B">
        <w:rPr>
          <w:rFonts w:ascii="Cambria" w:hAnsi="Cambria"/>
          <w:b/>
          <w:sz w:val="24"/>
          <w:szCs w:val="24"/>
        </w:rPr>
        <w:t>We will:</w:t>
      </w:r>
    </w:p>
    <w:p w14:paraId="7B9037E5" w14:textId="77777777" w:rsidR="008679E3" w:rsidRPr="008679E3" w:rsidRDefault="008679E3" w:rsidP="00C225C1">
      <w:pPr>
        <w:pStyle w:val="NoSpacing"/>
        <w:numPr>
          <w:ilvl w:val="0"/>
          <w:numId w:val="23"/>
        </w:numPr>
        <w:rPr>
          <w:rFonts w:ascii="Cambria" w:hAnsi="Cambria"/>
          <w:sz w:val="24"/>
          <w:szCs w:val="24"/>
        </w:rPr>
      </w:pPr>
      <w:r w:rsidRPr="008679E3">
        <w:rPr>
          <w:rFonts w:ascii="Cambria" w:hAnsi="Cambria"/>
          <w:sz w:val="24"/>
          <w:szCs w:val="24"/>
        </w:rPr>
        <w:t>Take steps to involve parents and carers in develop</w:t>
      </w:r>
      <w:r w:rsidR="005E3A6B">
        <w:rPr>
          <w:rFonts w:ascii="Cambria" w:hAnsi="Cambria"/>
          <w:sz w:val="24"/>
          <w:szCs w:val="24"/>
        </w:rPr>
        <w:t>ing</w:t>
      </w:r>
      <w:r w:rsidRPr="008679E3">
        <w:rPr>
          <w:rFonts w:ascii="Cambria" w:hAnsi="Cambria"/>
          <w:sz w:val="24"/>
          <w:szCs w:val="24"/>
        </w:rPr>
        <w:t xml:space="preserve"> policies and procedures, to ensure they are aware that the school does not tolerate any form of bullying.</w:t>
      </w:r>
    </w:p>
    <w:p w14:paraId="66BD57B5" w14:textId="77777777" w:rsidR="008679E3" w:rsidRPr="008679E3" w:rsidRDefault="008679E3" w:rsidP="00C225C1">
      <w:pPr>
        <w:pStyle w:val="NoSpacing"/>
        <w:numPr>
          <w:ilvl w:val="0"/>
          <w:numId w:val="23"/>
        </w:numPr>
        <w:rPr>
          <w:rFonts w:ascii="Cambria" w:hAnsi="Cambria"/>
          <w:sz w:val="24"/>
          <w:szCs w:val="24"/>
        </w:rPr>
      </w:pPr>
      <w:r w:rsidRPr="008679E3">
        <w:rPr>
          <w:rFonts w:ascii="Cambria" w:hAnsi="Cambria"/>
          <w:sz w:val="24"/>
          <w:szCs w:val="24"/>
        </w:rPr>
        <w:t>Make sure that key information about prejudice-based and discriminatory bullying (including policies and named points of contact) is available to parents/carers in a variety of formats, including via the school website.</w:t>
      </w:r>
    </w:p>
    <w:p w14:paraId="08DA9CFD" w14:textId="77777777" w:rsidR="008679E3" w:rsidRPr="008679E3" w:rsidRDefault="008679E3" w:rsidP="00C225C1">
      <w:pPr>
        <w:pStyle w:val="NoSpacing"/>
        <w:numPr>
          <w:ilvl w:val="0"/>
          <w:numId w:val="23"/>
        </w:numPr>
        <w:rPr>
          <w:rFonts w:ascii="Cambria" w:hAnsi="Cambria"/>
          <w:sz w:val="24"/>
          <w:szCs w:val="24"/>
        </w:rPr>
      </w:pPr>
      <w:r w:rsidRPr="008679E3">
        <w:rPr>
          <w:rFonts w:ascii="Cambria" w:hAnsi="Cambria"/>
          <w:sz w:val="24"/>
          <w:szCs w:val="24"/>
        </w:rPr>
        <w:t>Ensure all parents/carers know who to contact if they are worried about bullying and where to access independent advice.</w:t>
      </w:r>
    </w:p>
    <w:p w14:paraId="45C54E68" w14:textId="77777777" w:rsidR="008679E3" w:rsidRPr="008679E3" w:rsidRDefault="008679E3" w:rsidP="00C225C1">
      <w:pPr>
        <w:pStyle w:val="NoSpacing"/>
        <w:numPr>
          <w:ilvl w:val="0"/>
          <w:numId w:val="23"/>
        </w:numPr>
        <w:rPr>
          <w:rFonts w:ascii="Cambria" w:hAnsi="Cambria"/>
          <w:sz w:val="24"/>
          <w:szCs w:val="24"/>
        </w:rPr>
      </w:pPr>
      <w:r w:rsidRPr="008679E3">
        <w:rPr>
          <w:rFonts w:ascii="Cambria" w:hAnsi="Cambria"/>
          <w:sz w:val="24"/>
          <w:szCs w:val="24"/>
        </w:rPr>
        <w:t xml:space="preserve">Work with all parents/carers and the local community to address issues beyond </w:t>
      </w:r>
      <w:r w:rsidR="005E3A6B">
        <w:rPr>
          <w:rFonts w:ascii="Cambria" w:hAnsi="Cambria"/>
          <w:sz w:val="24"/>
          <w:szCs w:val="24"/>
        </w:rPr>
        <w:t>t</w:t>
      </w:r>
      <w:r w:rsidRPr="008679E3">
        <w:rPr>
          <w:rFonts w:ascii="Cambria" w:hAnsi="Cambria"/>
          <w:sz w:val="24"/>
          <w:szCs w:val="24"/>
        </w:rPr>
        <w:t>he school gates that give rise to bullying.</w:t>
      </w:r>
    </w:p>
    <w:p w14:paraId="3D5DC3F9" w14:textId="77777777" w:rsidR="008679E3" w:rsidRPr="008679E3" w:rsidRDefault="008679E3" w:rsidP="00C225C1">
      <w:pPr>
        <w:pStyle w:val="NoSpacing"/>
        <w:numPr>
          <w:ilvl w:val="0"/>
          <w:numId w:val="23"/>
        </w:numPr>
        <w:rPr>
          <w:rFonts w:ascii="Cambria" w:hAnsi="Cambria"/>
          <w:sz w:val="24"/>
          <w:szCs w:val="24"/>
        </w:rPr>
      </w:pPr>
      <w:r w:rsidRPr="008679E3">
        <w:rPr>
          <w:rFonts w:ascii="Cambria" w:hAnsi="Cambria"/>
          <w:sz w:val="24"/>
          <w:szCs w:val="24"/>
        </w:rPr>
        <w:t>Ensure that parents work with the school to role model positive behaviour for pupils, both on and offline.</w:t>
      </w:r>
    </w:p>
    <w:p w14:paraId="5133F947" w14:textId="77777777" w:rsidR="008679E3" w:rsidRPr="008679E3" w:rsidRDefault="008679E3" w:rsidP="005E3A6B">
      <w:pPr>
        <w:pStyle w:val="NoSpacing"/>
        <w:ind w:firstLine="48"/>
        <w:rPr>
          <w:rFonts w:ascii="Cambria" w:hAnsi="Cambria"/>
          <w:sz w:val="24"/>
          <w:szCs w:val="24"/>
        </w:rPr>
      </w:pPr>
    </w:p>
    <w:p w14:paraId="51EF001E" w14:textId="77777777" w:rsidR="008679E3" w:rsidRPr="008679E3" w:rsidRDefault="008679E3" w:rsidP="00C225C1">
      <w:pPr>
        <w:pStyle w:val="NoSpacing"/>
        <w:numPr>
          <w:ilvl w:val="0"/>
          <w:numId w:val="23"/>
        </w:numPr>
        <w:rPr>
          <w:rFonts w:ascii="Cambria" w:hAnsi="Cambria"/>
          <w:sz w:val="24"/>
          <w:szCs w:val="24"/>
        </w:rPr>
      </w:pPr>
      <w:r w:rsidRPr="008679E3">
        <w:rPr>
          <w:rFonts w:ascii="Cambria" w:hAnsi="Cambria"/>
          <w:sz w:val="24"/>
          <w:szCs w:val="24"/>
        </w:rPr>
        <w:lastRenderedPageBreak/>
        <w:t>Ensure all parents/carers know about our complaints procedure and how to use it effectively, to raise concerns in an appropriate manner.</w:t>
      </w:r>
    </w:p>
    <w:p w14:paraId="58E46B3E" w14:textId="77777777" w:rsidR="008679E3" w:rsidRPr="008679E3" w:rsidRDefault="008679E3" w:rsidP="008679E3">
      <w:pPr>
        <w:pStyle w:val="NoSpacing"/>
        <w:rPr>
          <w:rFonts w:ascii="Cambria" w:hAnsi="Cambria"/>
          <w:sz w:val="24"/>
          <w:szCs w:val="24"/>
        </w:rPr>
      </w:pPr>
    </w:p>
    <w:p w14:paraId="4DF31C63" w14:textId="77777777" w:rsidR="008679E3" w:rsidRPr="005E3A6B" w:rsidRDefault="008679E3" w:rsidP="00C225C1">
      <w:pPr>
        <w:pStyle w:val="NoSpacing"/>
        <w:numPr>
          <w:ilvl w:val="0"/>
          <w:numId w:val="3"/>
        </w:numPr>
        <w:rPr>
          <w:rFonts w:ascii="Cambria" w:hAnsi="Cambria"/>
          <w:b/>
          <w:color w:val="0070C0"/>
          <w:sz w:val="28"/>
          <w:szCs w:val="24"/>
        </w:rPr>
      </w:pPr>
      <w:r w:rsidRPr="005E3A6B">
        <w:rPr>
          <w:rFonts w:ascii="Cambria" w:hAnsi="Cambria"/>
          <w:b/>
          <w:color w:val="0070C0"/>
          <w:sz w:val="28"/>
          <w:szCs w:val="24"/>
        </w:rPr>
        <w:t>Monitoring and Review: Putting Policy into Practice</w:t>
      </w:r>
    </w:p>
    <w:p w14:paraId="49D38B04" w14:textId="77777777" w:rsidR="00046B3C" w:rsidRDefault="00046B3C" w:rsidP="00046B3C">
      <w:pPr>
        <w:pStyle w:val="NoSpacing"/>
        <w:rPr>
          <w:sz w:val="24"/>
          <w:szCs w:val="24"/>
        </w:rPr>
      </w:pPr>
      <w:r w:rsidRPr="00046B3C">
        <w:rPr>
          <w:sz w:val="24"/>
          <w:szCs w:val="24"/>
        </w:rPr>
        <w:t>The school will regularly monitor and evaluate the implementation of this policy to ensure that it is applied consistently and effectively.</w:t>
      </w:r>
    </w:p>
    <w:p w14:paraId="07AFC227" w14:textId="77777777" w:rsidR="00046B3C" w:rsidRPr="00046B3C" w:rsidRDefault="00046B3C" w:rsidP="00046B3C">
      <w:pPr>
        <w:pStyle w:val="NoSpacing"/>
        <w:rPr>
          <w:sz w:val="24"/>
          <w:szCs w:val="24"/>
        </w:rPr>
      </w:pPr>
    </w:p>
    <w:p w14:paraId="5388E7BA" w14:textId="77777777" w:rsidR="00046B3C" w:rsidRPr="00046B3C" w:rsidRDefault="00046B3C" w:rsidP="00046B3C">
      <w:pPr>
        <w:pStyle w:val="NoSpacing"/>
        <w:rPr>
          <w:sz w:val="24"/>
          <w:szCs w:val="24"/>
        </w:rPr>
      </w:pPr>
      <w:r w:rsidRPr="00046B3C">
        <w:rPr>
          <w:sz w:val="24"/>
          <w:szCs w:val="24"/>
        </w:rPr>
        <w:t>All bullying concerns, including alleged bullying, will be recorded clearly. Records should include, where appropriate:</w:t>
      </w:r>
    </w:p>
    <w:p w14:paraId="462EAB27" w14:textId="77777777" w:rsidR="00046B3C" w:rsidRPr="00046B3C" w:rsidRDefault="00046B3C" w:rsidP="00046B3C">
      <w:pPr>
        <w:pStyle w:val="NoSpacing"/>
        <w:rPr>
          <w:sz w:val="24"/>
          <w:szCs w:val="24"/>
        </w:rPr>
      </w:pPr>
      <w:r w:rsidRPr="00046B3C">
        <w:rPr>
          <w:sz w:val="24"/>
          <w:szCs w:val="24"/>
        </w:rPr>
        <w:t>• the pupils involved;</w:t>
      </w:r>
      <w:r w:rsidRPr="00046B3C">
        <w:rPr>
          <w:sz w:val="24"/>
          <w:szCs w:val="24"/>
        </w:rPr>
        <w:br/>
        <w:t>• date, time and location;</w:t>
      </w:r>
      <w:r w:rsidRPr="00046B3C">
        <w:rPr>
          <w:sz w:val="24"/>
          <w:szCs w:val="24"/>
        </w:rPr>
        <w:br/>
        <w:t>• type of bullying alleged or confirmed;</w:t>
      </w:r>
      <w:r w:rsidRPr="00046B3C">
        <w:rPr>
          <w:sz w:val="24"/>
          <w:szCs w:val="24"/>
        </w:rPr>
        <w:br/>
        <w:t>• whether the concern relates to SEND, a protected characteristic, online behaviour, sexualised behaviour or safeguarding;</w:t>
      </w:r>
      <w:r w:rsidRPr="00046B3C">
        <w:rPr>
          <w:sz w:val="24"/>
          <w:szCs w:val="24"/>
        </w:rPr>
        <w:br/>
        <w:t>• actions taken;</w:t>
      </w:r>
      <w:r w:rsidRPr="00046B3C">
        <w:rPr>
          <w:sz w:val="24"/>
          <w:szCs w:val="24"/>
        </w:rPr>
        <w:br/>
        <w:t>• parent/carer contact;</w:t>
      </w:r>
      <w:r w:rsidRPr="00046B3C">
        <w:rPr>
          <w:sz w:val="24"/>
          <w:szCs w:val="24"/>
        </w:rPr>
        <w:br/>
        <w:t>• support for the pupil who has experienced bullying;</w:t>
      </w:r>
      <w:r w:rsidRPr="00046B3C">
        <w:rPr>
          <w:sz w:val="24"/>
          <w:szCs w:val="24"/>
        </w:rPr>
        <w:br/>
        <w:t>• support, education and consequences for the pupil displaying bullying behaviour;</w:t>
      </w:r>
      <w:r w:rsidRPr="00046B3C">
        <w:rPr>
          <w:sz w:val="24"/>
          <w:szCs w:val="24"/>
        </w:rPr>
        <w:br/>
        <w:t>• review and follow-up actions.</w:t>
      </w:r>
    </w:p>
    <w:p w14:paraId="3BF3CEA6" w14:textId="77777777" w:rsidR="00046B3C" w:rsidRDefault="00046B3C" w:rsidP="00046B3C">
      <w:pPr>
        <w:pStyle w:val="NoSpacing"/>
        <w:rPr>
          <w:sz w:val="24"/>
          <w:szCs w:val="24"/>
        </w:rPr>
      </w:pPr>
    </w:p>
    <w:p w14:paraId="0768D62E" w14:textId="7CB80DBC" w:rsidR="00046B3C" w:rsidRPr="00046B3C" w:rsidRDefault="00046B3C" w:rsidP="00046B3C">
      <w:pPr>
        <w:pStyle w:val="NoSpacing"/>
        <w:rPr>
          <w:sz w:val="24"/>
          <w:szCs w:val="24"/>
        </w:rPr>
      </w:pPr>
      <w:r w:rsidRPr="00046B3C">
        <w:rPr>
          <w:sz w:val="24"/>
          <w:szCs w:val="24"/>
        </w:rPr>
        <w:t>Leaders will monitor records to identify patterns by pupil, class, year group, location, time of day, type of bullying, protected characteristic, SEND, online behaviour and recurrence.</w:t>
      </w:r>
    </w:p>
    <w:p w14:paraId="5BED6279" w14:textId="77777777" w:rsidR="00046B3C" w:rsidRDefault="00046B3C" w:rsidP="00046B3C">
      <w:pPr>
        <w:pStyle w:val="NoSpacing"/>
        <w:rPr>
          <w:sz w:val="24"/>
          <w:szCs w:val="24"/>
        </w:rPr>
      </w:pPr>
      <w:r w:rsidRPr="00046B3C">
        <w:rPr>
          <w:sz w:val="24"/>
          <w:szCs w:val="24"/>
        </w:rPr>
        <w:t>Any issues identified will be incorporated into school improvement planning, safeguarding practice, behaviour monitoring, staff training and curriculum development where appropriate.</w:t>
      </w:r>
    </w:p>
    <w:p w14:paraId="5164D576" w14:textId="77777777" w:rsidR="00046B3C" w:rsidRPr="00046B3C" w:rsidRDefault="00046B3C" w:rsidP="00046B3C">
      <w:pPr>
        <w:pStyle w:val="NoSpacing"/>
        <w:rPr>
          <w:sz w:val="24"/>
          <w:szCs w:val="24"/>
        </w:rPr>
      </w:pPr>
    </w:p>
    <w:p w14:paraId="3CE7ABE7" w14:textId="245DFD0A" w:rsidR="00046B3C" w:rsidRPr="00046B3C" w:rsidRDefault="00046B3C" w:rsidP="00046B3C">
      <w:pPr>
        <w:pStyle w:val="NoSpacing"/>
        <w:rPr>
          <w:sz w:val="24"/>
          <w:szCs w:val="24"/>
        </w:rPr>
      </w:pPr>
      <w:r w:rsidRPr="00046B3C">
        <w:rPr>
          <w:sz w:val="24"/>
          <w:szCs w:val="24"/>
        </w:rPr>
        <w:t>The Principal will be informed of bullying concerns as appropriate. The named governor for bullying/safeguarding will report to the governing body on incidents, patterns, actions and outcomes.</w:t>
      </w:r>
      <w:r>
        <w:rPr>
          <w:sz w:val="24"/>
          <w:szCs w:val="24"/>
        </w:rPr>
        <w:t xml:space="preserve"> </w:t>
      </w:r>
    </w:p>
    <w:p w14:paraId="6A1E9C5A" w14:textId="77777777" w:rsidR="005E3A6B" w:rsidRPr="008679E3" w:rsidRDefault="005E3A6B" w:rsidP="008679E3">
      <w:pPr>
        <w:pStyle w:val="NoSpacing"/>
        <w:rPr>
          <w:rFonts w:ascii="Cambria" w:hAnsi="Cambria"/>
          <w:sz w:val="24"/>
          <w:szCs w:val="24"/>
        </w:rPr>
      </w:pPr>
    </w:p>
    <w:p w14:paraId="3361089B" w14:textId="77777777" w:rsidR="008679E3" w:rsidRPr="005E3A6B" w:rsidRDefault="008679E3" w:rsidP="00C225C1">
      <w:pPr>
        <w:pStyle w:val="NoSpacing"/>
        <w:numPr>
          <w:ilvl w:val="0"/>
          <w:numId w:val="3"/>
        </w:numPr>
        <w:rPr>
          <w:rFonts w:ascii="Cambria" w:hAnsi="Cambria"/>
          <w:b/>
          <w:color w:val="0070C0"/>
          <w:sz w:val="28"/>
          <w:szCs w:val="24"/>
        </w:rPr>
      </w:pPr>
      <w:r w:rsidRPr="005E3A6B">
        <w:rPr>
          <w:rFonts w:ascii="Cambria" w:hAnsi="Cambria"/>
          <w:b/>
          <w:color w:val="0070C0"/>
          <w:sz w:val="28"/>
          <w:szCs w:val="24"/>
        </w:rPr>
        <w:t>Useful Links and Supporting Organisations</w:t>
      </w:r>
    </w:p>
    <w:p w14:paraId="2C93E8F8"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The following links may provide additional support to children, staff or families.</w:t>
      </w:r>
    </w:p>
    <w:p w14:paraId="415D3096"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Anti-Bullying Alliance: </w:t>
      </w:r>
      <w:hyperlink r:id="rId12" w:history="1">
        <w:r w:rsidR="005E3A6B" w:rsidRPr="00F10575">
          <w:rPr>
            <w:rStyle w:val="Hyperlink"/>
            <w:rFonts w:ascii="Cambria" w:hAnsi="Cambria"/>
            <w:sz w:val="24"/>
            <w:szCs w:val="24"/>
          </w:rPr>
          <w:t>www.anti-bullyingalliance.org.uk</w:t>
        </w:r>
      </w:hyperlink>
      <w:r w:rsidR="005E3A6B">
        <w:rPr>
          <w:rFonts w:ascii="Cambria" w:hAnsi="Cambria"/>
          <w:sz w:val="24"/>
          <w:szCs w:val="24"/>
        </w:rPr>
        <w:t xml:space="preserve"> </w:t>
      </w:r>
    </w:p>
    <w:p w14:paraId="2F1DB0B4"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Childline: </w:t>
      </w:r>
      <w:hyperlink r:id="rId13" w:history="1">
        <w:r w:rsidR="005E3A6B" w:rsidRPr="00F10575">
          <w:rPr>
            <w:rStyle w:val="Hyperlink"/>
            <w:rFonts w:ascii="Cambria" w:hAnsi="Cambria"/>
            <w:sz w:val="24"/>
            <w:szCs w:val="24"/>
          </w:rPr>
          <w:t>www.childline.org.uk</w:t>
        </w:r>
      </w:hyperlink>
      <w:r w:rsidR="005E3A6B">
        <w:rPr>
          <w:rFonts w:ascii="Cambria" w:hAnsi="Cambria"/>
          <w:sz w:val="24"/>
          <w:szCs w:val="24"/>
        </w:rPr>
        <w:t xml:space="preserve"> </w:t>
      </w:r>
    </w:p>
    <w:p w14:paraId="2110A470"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Family Lives: </w:t>
      </w:r>
      <w:hyperlink r:id="rId14" w:history="1">
        <w:r w:rsidR="005E3A6B" w:rsidRPr="00F10575">
          <w:rPr>
            <w:rStyle w:val="Hyperlink"/>
            <w:rFonts w:ascii="Cambria" w:hAnsi="Cambria"/>
            <w:sz w:val="24"/>
            <w:szCs w:val="24"/>
          </w:rPr>
          <w:t>www.familylives.org.uk</w:t>
        </w:r>
      </w:hyperlink>
      <w:r w:rsidR="005E3A6B">
        <w:rPr>
          <w:rFonts w:ascii="Cambria" w:hAnsi="Cambria"/>
          <w:sz w:val="24"/>
          <w:szCs w:val="24"/>
        </w:rPr>
        <w:t xml:space="preserve"> </w:t>
      </w:r>
    </w:p>
    <w:p w14:paraId="16811543"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Kidscape: </w:t>
      </w:r>
      <w:hyperlink r:id="rId15" w:history="1">
        <w:r w:rsidR="005E3A6B" w:rsidRPr="00F10575">
          <w:rPr>
            <w:rStyle w:val="Hyperlink"/>
            <w:rFonts w:ascii="Cambria" w:hAnsi="Cambria"/>
            <w:sz w:val="24"/>
            <w:szCs w:val="24"/>
          </w:rPr>
          <w:t>www.kidscape.org.uk</w:t>
        </w:r>
      </w:hyperlink>
      <w:r w:rsidR="005E3A6B">
        <w:rPr>
          <w:rFonts w:ascii="Cambria" w:hAnsi="Cambria"/>
          <w:sz w:val="24"/>
          <w:szCs w:val="24"/>
        </w:rPr>
        <w:t xml:space="preserve"> </w:t>
      </w:r>
    </w:p>
    <w:p w14:paraId="71196422" w14:textId="77777777" w:rsidR="008679E3" w:rsidRPr="008679E3" w:rsidRDefault="008679E3" w:rsidP="008679E3">
      <w:pPr>
        <w:pStyle w:val="NoSpacing"/>
        <w:rPr>
          <w:rFonts w:ascii="Cambria" w:hAnsi="Cambria"/>
          <w:sz w:val="24"/>
          <w:szCs w:val="24"/>
        </w:rPr>
      </w:pPr>
      <w:proofErr w:type="spellStart"/>
      <w:r w:rsidRPr="008679E3">
        <w:rPr>
          <w:rFonts w:ascii="Cambria" w:hAnsi="Cambria"/>
          <w:sz w:val="24"/>
          <w:szCs w:val="24"/>
        </w:rPr>
        <w:t>MindEd</w:t>
      </w:r>
      <w:proofErr w:type="spellEnd"/>
      <w:r w:rsidRPr="008679E3">
        <w:rPr>
          <w:rFonts w:ascii="Cambria" w:hAnsi="Cambria"/>
          <w:sz w:val="24"/>
          <w:szCs w:val="24"/>
        </w:rPr>
        <w:t xml:space="preserve">: </w:t>
      </w:r>
      <w:hyperlink r:id="rId16" w:history="1">
        <w:r w:rsidR="005E3A6B" w:rsidRPr="00F10575">
          <w:rPr>
            <w:rStyle w:val="Hyperlink"/>
            <w:rFonts w:ascii="Cambria" w:hAnsi="Cambria"/>
            <w:sz w:val="24"/>
            <w:szCs w:val="24"/>
          </w:rPr>
          <w:t>www.minded.org.uk</w:t>
        </w:r>
      </w:hyperlink>
      <w:r w:rsidR="005E3A6B">
        <w:rPr>
          <w:rFonts w:ascii="Cambria" w:hAnsi="Cambria"/>
          <w:sz w:val="24"/>
          <w:szCs w:val="24"/>
        </w:rPr>
        <w:t xml:space="preserve"> </w:t>
      </w:r>
    </w:p>
    <w:p w14:paraId="7623606A"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NSPCC: </w:t>
      </w:r>
      <w:hyperlink r:id="rId17" w:history="1">
        <w:r w:rsidR="005E3A6B" w:rsidRPr="00F10575">
          <w:rPr>
            <w:rStyle w:val="Hyperlink"/>
            <w:rFonts w:ascii="Cambria" w:hAnsi="Cambria"/>
            <w:sz w:val="24"/>
            <w:szCs w:val="24"/>
          </w:rPr>
          <w:t>www.nspcc.org.uk</w:t>
        </w:r>
      </w:hyperlink>
      <w:r w:rsidR="005E3A6B">
        <w:rPr>
          <w:rFonts w:ascii="Cambria" w:hAnsi="Cambria"/>
          <w:sz w:val="24"/>
          <w:szCs w:val="24"/>
        </w:rPr>
        <w:t xml:space="preserve"> </w:t>
      </w:r>
    </w:p>
    <w:p w14:paraId="4636AA49"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PSHE Association: </w:t>
      </w:r>
      <w:hyperlink r:id="rId18" w:history="1">
        <w:r w:rsidR="005E3A6B" w:rsidRPr="00F10575">
          <w:rPr>
            <w:rStyle w:val="Hyperlink"/>
            <w:rFonts w:ascii="Cambria" w:hAnsi="Cambria"/>
            <w:sz w:val="24"/>
            <w:szCs w:val="24"/>
          </w:rPr>
          <w:t>www.pshe-association.org.uk</w:t>
        </w:r>
      </w:hyperlink>
      <w:r w:rsidR="005E3A6B">
        <w:rPr>
          <w:rFonts w:ascii="Cambria" w:hAnsi="Cambria"/>
          <w:sz w:val="24"/>
          <w:szCs w:val="24"/>
        </w:rPr>
        <w:t xml:space="preserve"> </w:t>
      </w:r>
    </w:p>
    <w:p w14:paraId="3A2F7C06"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Restorative Justice Council: </w:t>
      </w:r>
      <w:hyperlink r:id="rId19" w:history="1">
        <w:r w:rsidR="005E3A6B" w:rsidRPr="00F10575">
          <w:rPr>
            <w:rStyle w:val="Hyperlink"/>
            <w:rFonts w:ascii="Cambria" w:hAnsi="Cambria"/>
            <w:sz w:val="24"/>
            <w:szCs w:val="24"/>
          </w:rPr>
          <w:t>www.restorativejustice.org.uk</w:t>
        </w:r>
      </w:hyperlink>
      <w:r w:rsidR="005E3A6B">
        <w:rPr>
          <w:rFonts w:ascii="Cambria" w:hAnsi="Cambria"/>
          <w:sz w:val="24"/>
          <w:szCs w:val="24"/>
        </w:rPr>
        <w:t xml:space="preserve"> </w:t>
      </w:r>
    </w:p>
    <w:p w14:paraId="4AB5D349"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The Diana Award: </w:t>
      </w:r>
      <w:hyperlink r:id="rId20" w:history="1">
        <w:r w:rsidR="005E3A6B" w:rsidRPr="00F10575">
          <w:rPr>
            <w:rStyle w:val="Hyperlink"/>
            <w:rFonts w:ascii="Cambria" w:hAnsi="Cambria"/>
            <w:sz w:val="24"/>
            <w:szCs w:val="24"/>
          </w:rPr>
          <w:t>www.diana-award.org.uk</w:t>
        </w:r>
      </w:hyperlink>
      <w:r w:rsidR="005E3A6B">
        <w:rPr>
          <w:rFonts w:ascii="Cambria" w:hAnsi="Cambria"/>
          <w:sz w:val="24"/>
          <w:szCs w:val="24"/>
        </w:rPr>
        <w:t xml:space="preserve"> </w:t>
      </w:r>
    </w:p>
    <w:p w14:paraId="3C7780F2"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Victim Support: </w:t>
      </w:r>
      <w:hyperlink r:id="rId21" w:history="1">
        <w:r w:rsidR="005E3A6B" w:rsidRPr="00F10575">
          <w:rPr>
            <w:rStyle w:val="Hyperlink"/>
            <w:rFonts w:ascii="Cambria" w:hAnsi="Cambria"/>
            <w:sz w:val="24"/>
            <w:szCs w:val="24"/>
          </w:rPr>
          <w:t>www.victimsupport.org.uk</w:t>
        </w:r>
      </w:hyperlink>
      <w:r w:rsidR="005E3A6B">
        <w:rPr>
          <w:rFonts w:ascii="Cambria" w:hAnsi="Cambria"/>
          <w:sz w:val="24"/>
          <w:szCs w:val="24"/>
        </w:rPr>
        <w:t xml:space="preserve"> </w:t>
      </w:r>
    </w:p>
    <w:p w14:paraId="4F9A8D31"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Young Minds: </w:t>
      </w:r>
      <w:hyperlink r:id="rId22" w:history="1">
        <w:r w:rsidR="005E3A6B" w:rsidRPr="00F10575">
          <w:rPr>
            <w:rStyle w:val="Hyperlink"/>
            <w:rFonts w:ascii="Cambria" w:hAnsi="Cambria"/>
            <w:sz w:val="24"/>
            <w:szCs w:val="24"/>
          </w:rPr>
          <w:t>www.youngminds.org.uk</w:t>
        </w:r>
      </w:hyperlink>
      <w:r w:rsidR="005E3A6B">
        <w:rPr>
          <w:rFonts w:ascii="Cambria" w:hAnsi="Cambria"/>
          <w:sz w:val="24"/>
          <w:szCs w:val="24"/>
        </w:rPr>
        <w:t xml:space="preserve"> </w:t>
      </w:r>
    </w:p>
    <w:p w14:paraId="7727835D"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Young Carers: </w:t>
      </w:r>
      <w:hyperlink r:id="rId23" w:history="1">
        <w:r w:rsidR="005E3A6B" w:rsidRPr="00F10575">
          <w:rPr>
            <w:rStyle w:val="Hyperlink"/>
            <w:rFonts w:ascii="Cambria" w:hAnsi="Cambria"/>
            <w:sz w:val="24"/>
            <w:szCs w:val="24"/>
          </w:rPr>
          <w:t>www.youngcarers.net</w:t>
        </w:r>
      </w:hyperlink>
      <w:r w:rsidR="005E3A6B">
        <w:rPr>
          <w:rFonts w:ascii="Cambria" w:hAnsi="Cambria"/>
          <w:sz w:val="24"/>
          <w:szCs w:val="24"/>
        </w:rPr>
        <w:t xml:space="preserve"> </w:t>
      </w:r>
    </w:p>
    <w:p w14:paraId="41E77C93" w14:textId="77777777" w:rsidR="005E3A6B" w:rsidRDefault="005E3A6B" w:rsidP="008679E3">
      <w:pPr>
        <w:pStyle w:val="NoSpacing"/>
        <w:rPr>
          <w:rFonts w:ascii="Cambria" w:hAnsi="Cambria"/>
          <w:sz w:val="24"/>
          <w:szCs w:val="24"/>
        </w:rPr>
      </w:pPr>
    </w:p>
    <w:p w14:paraId="68A2DB8E"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Cyberbullying</w:t>
      </w:r>
    </w:p>
    <w:p w14:paraId="4ACDD3B7" w14:textId="77777777" w:rsidR="008679E3" w:rsidRPr="008679E3" w:rsidRDefault="008679E3" w:rsidP="008679E3">
      <w:pPr>
        <w:pStyle w:val="NoSpacing"/>
        <w:rPr>
          <w:rFonts w:ascii="Cambria" w:hAnsi="Cambria"/>
          <w:sz w:val="24"/>
          <w:szCs w:val="24"/>
        </w:rPr>
      </w:pPr>
      <w:proofErr w:type="spellStart"/>
      <w:r w:rsidRPr="008679E3">
        <w:rPr>
          <w:rFonts w:ascii="Cambria" w:hAnsi="Cambria"/>
          <w:sz w:val="24"/>
          <w:szCs w:val="24"/>
        </w:rPr>
        <w:t>Childnet</w:t>
      </w:r>
      <w:proofErr w:type="spellEnd"/>
      <w:r w:rsidRPr="008679E3">
        <w:rPr>
          <w:rFonts w:ascii="Cambria" w:hAnsi="Cambria"/>
          <w:sz w:val="24"/>
          <w:szCs w:val="24"/>
        </w:rPr>
        <w:t xml:space="preserve">: </w:t>
      </w:r>
      <w:hyperlink r:id="rId24" w:history="1">
        <w:r w:rsidR="005E3A6B" w:rsidRPr="00F10575">
          <w:rPr>
            <w:rStyle w:val="Hyperlink"/>
            <w:rFonts w:ascii="Cambria" w:hAnsi="Cambria"/>
            <w:sz w:val="24"/>
            <w:szCs w:val="24"/>
          </w:rPr>
          <w:t>www.childnet.com</w:t>
        </w:r>
      </w:hyperlink>
      <w:r w:rsidR="005E3A6B">
        <w:rPr>
          <w:rFonts w:ascii="Cambria" w:hAnsi="Cambria"/>
          <w:sz w:val="24"/>
          <w:szCs w:val="24"/>
        </w:rPr>
        <w:t xml:space="preserve"> </w:t>
      </w:r>
    </w:p>
    <w:p w14:paraId="553FFA5B"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Internet Watch Foundation: </w:t>
      </w:r>
      <w:hyperlink r:id="rId25" w:history="1">
        <w:r w:rsidR="005E3A6B" w:rsidRPr="00F10575">
          <w:rPr>
            <w:rStyle w:val="Hyperlink"/>
            <w:rFonts w:ascii="Cambria" w:hAnsi="Cambria"/>
            <w:sz w:val="24"/>
            <w:szCs w:val="24"/>
          </w:rPr>
          <w:t>www.iwf.org.uk</w:t>
        </w:r>
      </w:hyperlink>
      <w:r w:rsidR="005E3A6B">
        <w:rPr>
          <w:rFonts w:ascii="Cambria" w:hAnsi="Cambria"/>
          <w:sz w:val="24"/>
          <w:szCs w:val="24"/>
        </w:rPr>
        <w:t xml:space="preserve"> </w:t>
      </w:r>
    </w:p>
    <w:p w14:paraId="12745DF6"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lastRenderedPageBreak/>
        <w:t xml:space="preserve">Report Harmful Content: </w:t>
      </w:r>
      <w:hyperlink r:id="rId26" w:history="1">
        <w:r w:rsidR="005E3A6B" w:rsidRPr="00F10575">
          <w:rPr>
            <w:rStyle w:val="Hyperlink"/>
            <w:rFonts w:ascii="Cambria" w:hAnsi="Cambria"/>
            <w:sz w:val="24"/>
            <w:szCs w:val="24"/>
          </w:rPr>
          <w:t>https://reportharmfulcontent.com/</w:t>
        </w:r>
      </w:hyperlink>
      <w:r w:rsidR="005E3A6B">
        <w:rPr>
          <w:rFonts w:ascii="Cambria" w:hAnsi="Cambria"/>
          <w:sz w:val="24"/>
          <w:szCs w:val="24"/>
        </w:rPr>
        <w:t xml:space="preserve"> </w:t>
      </w:r>
    </w:p>
    <w:p w14:paraId="1545653C"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UK Safer Internet Centre: </w:t>
      </w:r>
      <w:hyperlink r:id="rId27" w:history="1">
        <w:r w:rsidR="005E3A6B" w:rsidRPr="00F10575">
          <w:rPr>
            <w:rStyle w:val="Hyperlink"/>
            <w:rFonts w:ascii="Cambria" w:hAnsi="Cambria"/>
            <w:sz w:val="24"/>
            <w:szCs w:val="24"/>
          </w:rPr>
          <w:t>www.saferinternet.org.uk</w:t>
        </w:r>
      </w:hyperlink>
      <w:r w:rsidR="005E3A6B">
        <w:rPr>
          <w:rFonts w:ascii="Cambria" w:hAnsi="Cambria"/>
          <w:sz w:val="24"/>
          <w:szCs w:val="24"/>
        </w:rPr>
        <w:t xml:space="preserve"> </w:t>
      </w:r>
    </w:p>
    <w:p w14:paraId="2249717C"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The UK Council for Internet Safety (UKCIS): </w:t>
      </w:r>
      <w:hyperlink r:id="rId28" w:history="1">
        <w:r w:rsidR="005E3A6B" w:rsidRPr="00F10575">
          <w:rPr>
            <w:rStyle w:val="Hyperlink"/>
            <w:rFonts w:ascii="Cambria" w:hAnsi="Cambria"/>
            <w:sz w:val="24"/>
            <w:szCs w:val="24"/>
          </w:rPr>
          <w:t>www.gov.uk/government/organisations/uk-council-for-internet-safety</w:t>
        </w:r>
      </w:hyperlink>
      <w:r w:rsidR="005E3A6B">
        <w:rPr>
          <w:rFonts w:ascii="Cambria" w:hAnsi="Cambria"/>
          <w:sz w:val="24"/>
          <w:szCs w:val="24"/>
        </w:rPr>
        <w:t xml:space="preserve"> </w:t>
      </w:r>
    </w:p>
    <w:p w14:paraId="76936ED8"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DfE ‘Cyberbullying: advice for </w:t>
      </w:r>
      <w:r>
        <w:rPr>
          <w:rFonts w:ascii="Cambria" w:hAnsi="Cambria"/>
          <w:sz w:val="24"/>
          <w:szCs w:val="24"/>
        </w:rPr>
        <w:t>Principal</w:t>
      </w:r>
      <w:r w:rsidRPr="008679E3">
        <w:rPr>
          <w:rFonts w:ascii="Cambria" w:hAnsi="Cambria"/>
          <w:sz w:val="24"/>
          <w:szCs w:val="24"/>
        </w:rPr>
        <w:t xml:space="preserve">s and school staff’: </w:t>
      </w:r>
      <w:hyperlink r:id="rId29" w:history="1">
        <w:r w:rsidR="005E3A6B" w:rsidRPr="00F10575">
          <w:rPr>
            <w:rStyle w:val="Hyperlink"/>
            <w:rFonts w:ascii="Cambria" w:hAnsi="Cambria"/>
            <w:sz w:val="24"/>
            <w:szCs w:val="24"/>
          </w:rPr>
          <w:t>www.gov.uk/government/publications/preventing-and-tackling-bullying</w:t>
        </w:r>
      </w:hyperlink>
      <w:r w:rsidR="005E3A6B">
        <w:rPr>
          <w:rFonts w:ascii="Cambria" w:hAnsi="Cambria"/>
          <w:sz w:val="24"/>
          <w:szCs w:val="24"/>
        </w:rPr>
        <w:t xml:space="preserve"> </w:t>
      </w:r>
    </w:p>
    <w:p w14:paraId="11105BA4"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DfE ‘Advice for parents and carers on cyberbullying’: </w:t>
      </w:r>
      <w:hyperlink r:id="rId30" w:history="1">
        <w:r w:rsidR="005E3A6B" w:rsidRPr="00F10575">
          <w:rPr>
            <w:rStyle w:val="Hyperlink"/>
            <w:rFonts w:ascii="Cambria" w:hAnsi="Cambria"/>
            <w:sz w:val="24"/>
            <w:szCs w:val="24"/>
          </w:rPr>
          <w:t>www.gov.uk/government/publications/preventing-and-tackling-bullying</w:t>
        </w:r>
      </w:hyperlink>
      <w:r w:rsidR="005E3A6B">
        <w:rPr>
          <w:rFonts w:ascii="Cambria" w:hAnsi="Cambria"/>
          <w:sz w:val="24"/>
          <w:szCs w:val="24"/>
        </w:rPr>
        <w:t xml:space="preserve"> </w:t>
      </w:r>
    </w:p>
    <w:p w14:paraId="3B987021" w14:textId="77777777" w:rsidR="005E3A6B" w:rsidRDefault="005E3A6B" w:rsidP="008679E3">
      <w:pPr>
        <w:pStyle w:val="NoSpacing"/>
        <w:rPr>
          <w:rFonts w:ascii="Cambria" w:hAnsi="Cambria"/>
          <w:sz w:val="24"/>
          <w:szCs w:val="24"/>
        </w:rPr>
      </w:pPr>
    </w:p>
    <w:p w14:paraId="62127BC0"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SEND</w:t>
      </w:r>
    </w:p>
    <w:p w14:paraId="7A2265D0"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Changing Faces: </w:t>
      </w:r>
      <w:hyperlink r:id="rId31" w:history="1">
        <w:r w:rsidR="005E3A6B" w:rsidRPr="00F10575">
          <w:rPr>
            <w:rStyle w:val="Hyperlink"/>
            <w:rFonts w:ascii="Cambria" w:hAnsi="Cambria"/>
            <w:sz w:val="24"/>
            <w:szCs w:val="24"/>
          </w:rPr>
          <w:t>www.changingfaces.org.uk</w:t>
        </w:r>
      </w:hyperlink>
      <w:r w:rsidR="005E3A6B">
        <w:rPr>
          <w:rFonts w:ascii="Cambria" w:hAnsi="Cambria"/>
          <w:sz w:val="24"/>
          <w:szCs w:val="24"/>
        </w:rPr>
        <w:t xml:space="preserve"> </w:t>
      </w:r>
    </w:p>
    <w:p w14:paraId="14A8E070"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Mencap: </w:t>
      </w:r>
      <w:hyperlink r:id="rId32" w:history="1">
        <w:r w:rsidR="005E3A6B" w:rsidRPr="00F10575">
          <w:rPr>
            <w:rStyle w:val="Hyperlink"/>
            <w:rFonts w:ascii="Cambria" w:hAnsi="Cambria"/>
            <w:sz w:val="24"/>
            <w:szCs w:val="24"/>
          </w:rPr>
          <w:t>www.mencap.org.uk</w:t>
        </w:r>
      </w:hyperlink>
      <w:r w:rsidR="005E3A6B">
        <w:rPr>
          <w:rFonts w:ascii="Cambria" w:hAnsi="Cambria"/>
          <w:sz w:val="24"/>
          <w:szCs w:val="24"/>
        </w:rPr>
        <w:t xml:space="preserve"> </w:t>
      </w:r>
    </w:p>
    <w:p w14:paraId="2DB6F68A"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Anti-Bullying Alliance Cyberbullying and children and young people with SEN and disabilities: </w:t>
      </w:r>
      <w:r w:rsidRPr="005E3A6B">
        <w:rPr>
          <w:rFonts w:ascii="Cambria" w:hAnsi="Cambria"/>
          <w:color w:val="0070C0"/>
          <w:sz w:val="24"/>
          <w:szCs w:val="24"/>
          <w:u w:val="single"/>
        </w:rPr>
        <w:t>www.anti-bullyingalliance.org.uk/tools-information/all-about-bullying/at- risk-groups/</w:t>
      </w:r>
      <w:proofErr w:type="spellStart"/>
      <w:r w:rsidRPr="005E3A6B">
        <w:rPr>
          <w:rFonts w:ascii="Cambria" w:hAnsi="Cambria"/>
          <w:color w:val="0070C0"/>
          <w:sz w:val="24"/>
          <w:szCs w:val="24"/>
          <w:u w:val="single"/>
        </w:rPr>
        <w:t>sen</w:t>
      </w:r>
      <w:proofErr w:type="spellEnd"/>
      <w:r w:rsidRPr="005E3A6B">
        <w:rPr>
          <w:rFonts w:ascii="Cambria" w:hAnsi="Cambria"/>
          <w:color w:val="0070C0"/>
          <w:sz w:val="24"/>
          <w:szCs w:val="24"/>
          <w:u w:val="single"/>
        </w:rPr>
        <w:t>-disability</w:t>
      </w:r>
      <w:r w:rsidR="005E3A6B" w:rsidRPr="005E3A6B">
        <w:rPr>
          <w:rFonts w:ascii="Cambria" w:hAnsi="Cambria"/>
          <w:color w:val="0070C0"/>
          <w:sz w:val="24"/>
          <w:szCs w:val="24"/>
        </w:rPr>
        <w:t xml:space="preserve"> </w:t>
      </w:r>
    </w:p>
    <w:p w14:paraId="5F1CDB68" w14:textId="77777777" w:rsidR="008679E3" w:rsidRDefault="008679E3" w:rsidP="008679E3">
      <w:pPr>
        <w:pStyle w:val="NoSpacing"/>
        <w:rPr>
          <w:rFonts w:ascii="Cambria" w:hAnsi="Cambria"/>
          <w:sz w:val="24"/>
          <w:szCs w:val="24"/>
        </w:rPr>
      </w:pPr>
      <w:r w:rsidRPr="008679E3">
        <w:rPr>
          <w:rFonts w:ascii="Cambria" w:hAnsi="Cambria"/>
          <w:sz w:val="24"/>
          <w:szCs w:val="24"/>
        </w:rPr>
        <w:t xml:space="preserve"> DfE: SEND code of practice: </w:t>
      </w:r>
      <w:hyperlink r:id="rId33" w:history="1">
        <w:r w:rsidR="005E3A6B" w:rsidRPr="00F10575">
          <w:rPr>
            <w:rStyle w:val="Hyperlink"/>
            <w:rFonts w:ascii="Cambria" w:hAnsi="Cambria"/>
            <w:sz w:val="24"/>
            <w:szCs w:val="24"/>
          </w:rPr>
          <w:t>www.gov.uk/government/publications/send-code-of-practice-0- to-25</w:t>
        </w:r>
      </w:hyperlink>
      <w:r w:rsidR="005E3A6B">
        <w:rPr>
          <w:rFonts w:ascii="Cambria" w:hAnsi="Cambria"/>
          <w:sz w:val="24"/>
          <w:szCs w:val="24"/>
        </w:rPr>
        <w:t xml:space="preserve"> </w:t>
      </w:r>
    </w:p>
    <w:p w14:paraId="711A055C" w14:textId="77777777" w:rsidR="001C1C73" w:rsidRPr="008679E3" w:rsidRDefault="001C1C73" w:rsidP="008679E3">
      <w:pPr>
        <w:pStyle w:val="NoSpacing"/>
        <w:rPr>
          <w:rFonts w:ascii="Cambria" w:hAnsi="Cambria"/>
          <w:sz w:val="24"/>
          <w:szCs w:val="24"/>
        </w:rPr>
      </w:pPr>
    </w:p>
    <w:p w14:paraId="0E4C9FCC"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Race, Religion and Nationality</w:t>
      </w:r>
    </w:p>
    <w:p w14:paraId="2C9B14E0"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Anne Frank Trust: </w:t>
      </w:r>
      <w:hyperlink r:id="rId34" w:history="1">
        <w:r w:rsidR="005E3A6B" w:rsidRPr="00F10575">
          <w:rPr>
            <w:rStyle w:val="Hyperlink"/>
            <w:rFonts w:ascii="Cambria" w:hAnsi="Cambria"/>
            <w:sz w:val="24"/>
            <w:szCs w:val="24"/>
          </w:rPr>
          <w:t>www.annefrank.org.uk</w:t>
        </w:r>
      </w:hyperlink>
      <w:r w:rsidR="005E3A6B">
        <w:rPr>
          <w:rFonts w:ascii="Cambria" w:hAnsi="Cambria"/>
          <w:sz w:val="24"/>
          <w:szCs w:val="24"/>
        </w:rPr>
        <w:t xml:space="preserve"> </w:t>
      </w:r>
    </w:p>
    <w:p w14:paraId="547C9EF4"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Kick it Out: </w:t>
      </w:r>
      <w:hyperlink r:id="rId35" w:history="1">
        <w:r w:rsidR="005E3A6B" w:rsidRPr="00F10575">
          <w:rPr>
            <w:rStyle w:val="Hyperlink"/>
            <w:rFonts w:ascii="Cambria" w:hAnsi="Cambria"/>
            <w:sz w:val="24"/>
            <w:szCs w:val="24"/>
          </w:rPr>
          <w:t>www.kickitout.org</w:t>
        </w:r>
      </w:hyperlink>
      <w:r w:rsidR="005E3A6B">
        <w:rPr>
          <w:rFonts w:ascii="Cambria" w:hAnsi="Cambria"/>
          <w:sz w:val="24"/>
          <w:szCs w:val="24"/>
        </w:rPr>
        <w:t xml:space="preserve"> </w:t>
      </w:r>
    </w:p>
    <w:p w14:paraId="4BEADEB7"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Report it: </w:t>
      </w:r>
      <w:hyperlink r:id="rId36" w:history="1">
        <w:r w:rsidR="005E3A6B" w:rsidRPr="00F10575">
          <w:rPr>
            <w:rStyle w:val="Hyperlink"/>
            <w:rFonts w:ascii="Cambria" w:hAnsi="Cambria"/>
            <w:sz w:val="24"/>
            <w:szCs w:val="24"/>
          </w:rPr>
          <w:t>www.report-it.org.uk</w:t>
        </w:r>
      </w:hyperlink>
      <w:r w:rsidR="005E3A6B">
        <w:rPr>
          <w:rFonts w:ascii="Cambria" w:hAnsi="Cambria"/>
          <w:sz w:val="24"/>
          <w:szCs w:val="24"/>
        </w:rPr>
        <w:t xml:space="preserve"> </w:t>
      </w:r>
    </w:p>
    <w:p w14:paraId="0C6EF7C9"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Stop Hate: </w:t>
      </w:r>
      <w:hyperlink r:id="rId37" w:history="1">
        <w:r w:rsidR="005E3A6B" w:rsidRPr="00F10575">
          <w:rPr>
            <w:rStyle w:val="Hyperlink"/>
            <w:rFonts w:ascii="Cambria" w:hAnsi="Cambria"/>
            <w:sz w:val="24"/>
            <w:szCs w:val="24"/>
          </w:rPr>
          <w:t>www.stophateuk.org</w:t>
        </w:r>
      </w:hyperlink>
      <w:r w:rsidR="005E3A6B">
        <w:rPr>
          <w:rFonts w:ascii="Cambria" w:hAnsi="Cambria"/>
          <w:sz w:val="24"/>
          <w:szCs w:val="24"/>
        </w:rPr>
        <w:t xml:space="preserve"> </w:t>
      </w:r>
    </w:p>
    <w:p w14:paraId="1824A3AD"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Tell Mama: </w:t>
      </w:r>
      <w:hyperlink r:id="rId38" w:history="1">
        <w:r w:rsidR="005E3A6B" w:rsidRPr="00F10575">
          <w:rPr>
            <w:rStyle w:val="Hyperlink"/>
            <w:rFonts w:ascii="Cambria" w:hAnsi="Cambria"/>
            <w:sz w:val="24"/>
            <w:szCs w:val="24"/>
          </w:rPr>
          <w:t>www.tellmamauk.org</w:t>
        </w:r>
      </w:hyperlink>
      <w:r w:rsidR="005E3A6B">
        <w:rPr>
          <w:rFonts w:ascii="Cambria" w:hAnsi="Cambria"/>
          <w:sz w:val="24"/>
          <w:szCs w:val="24"/>
        </w:rPr>
        <w:t xml:space="preserve"> </w:t>
      </w:r>
    </w:p>
    <w:p w14:paraId="50A7EC87"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Educate against Hate: </w:t>
      </w:r>
      <w:hyperlink r:id="rId39" w:history="1">
        <w:r w:rsidR="005E3A6B" w:rsidRPr="00F10575">
          <w:rPr>
            <w:rStyle w:val="Hyperlink"/>
            <w:rFonts w:ascii="Cambria" w:hAnsi="Cambria"/>
            <w:sz w:val="24"/>
            <w:szCs w:val="24"/>
          </w:rPr>
          <w:t>www.educateagainsthate.com</w:t>
        </w:r>
      </w:hyperlink>
      <w:r w:rsidR="005E3A6B">
        <w:rPr>
          <w:rFonts w:ascii="Cambria" w:hAnsi="Cambria"/>
          <w:sz w:val="24"/>
          <w:szCs w:val="24"/>
        </w:rPr>
        <w:t xml:space="preserve"> </w:t>
      </w:r>
    </w:p>
    <w:p w14:paraId="5529D839"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Show Racism the Red Card: </w:t>
      </w:r>
      <w:hyperlink r:id="rId40" w:history="1">
        <w:r w:rsidR="005E3A6B" w:rsidRPr="00F10575">
          <w:rPr>
            <w:rStyle w:val="Hyperlink"/>
            <w:rFonts w:ascii="Cambria" w:hAnsi="Cambria"/>
            <w:sz w:val="24"/>
            <w:szCs w:val="24"/>
          </w:rPr>
          <w:t>www.srtrc.org/educational</w:t>
        </w:r>
      </w:hyperlink>
      <w:r w:rsidR="005E3A6B">
        <w:rPr>
          <w:rFonts w:ascii="Cambria" w:hAnsi="Cambria"/>
          <w:sz w:val="24"/>
          <w:szCs w:val="24"/>
        </w:rPr>
        <w:t xml:space="preserve"> </w:t>
      </w:r>
    </w:p>
    <w:p w14:paraId="4158F31A" w14:textId="77777777" w:rsidR="005E3A6B" w:rsidRDefault="005E3A6B" w:rsidP="008679E3">
      <w:pPr>
        <w:pStyle w:val="NoSpacing"/>
        <w:rPr>
          <w:rFonts w:ascii="Cambria" w:hAnsi="Cambria"/>
          <w:sz w:val="24"/>
          <w:szCs w:val="24"/>
        </w:rPr>
      </w:pPr>
    </w:p>
    <w:p w14:paraId="0C72F19C"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LGBTQ+</w:t>
      </w:r>
    </w:p>
    <w:p w14:paraId="30AB93E3"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Barnardo’s LGBTQ Hub: </w:t>
      </w:r>
      <w:hyperlink r:id="rId41" w:history="1">
        <w:r w:rsidR="005E3A6B" w:rsidRPr="00F10575">
          <w:rPr>
            <w:rStyle w:val="Hyperlink"/>
            <w:rFonts w:ascii="Cambria" w:hAnsi="Cambria"/>
            <w:sz w:val="24"/>
            <w:szCs w:val="24"/>
          </w:rPr>
          <w:t>www.barnardos.org.uk/what_we_do/our_work/lgbtq.htm</w:t>
        </w:r>
      </w:hyperlink>
      <w:r w:rsidR="005E3A6B">
        <w:rPr>
          <w:rFonts w:ascii="Cambria" w:hAnsi="Cambria"/>
          <w:sz w:val="24"/>
          <w:szCs w:val="24"/>
        </w:rPr>
        <w:t xml:space="preserve"> </w:t>
      </w:r>
    </w:p>
    <w:p w14:paraId="4155375E"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Metro Charity: </w:t>
      </w:r>
      <w:hyperlink r:id="rId42" w:history="1">
        <w:r w:rsidR="005E3A6B" w:rsidRPr="00F10575">
          <w:rPr>
            <w:rStyle w:val="Hyperlink"/>
            <w:rFonts w:ascii="Cambria" w:hAnsi="Cambria"/>
            <w:sz w:val="24"/>
            <w:szCs w:val="24"/>
          </w:rPr>
          <w:t>www.metrocentreonline.org</w:t>
        </w:r>
      </w:hyperlink>
      <w:r w:rsidR="005E3A6B">
        <w:rPr>
          <w:rFonts w:ascii="Cambria" w:hAnsi="Cambria"/>
          <w:sz w:val="24"/>
          <w:szCs w:val="24"/>
        </w:rPr>
        <w:t xml:space="preserve"> </w:t>
      </w:r>
    </w:p>
    <w:p w14:paraId="7D39EB0F"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EACH: </w:t>
      </w:r>
      <w:hyperlink r:id="rId43" w:history="1">
        <w:r w:rsidR="005E3A6B" w:rsidRPr="00F10575">
          <w:rPr>
            <w:rStyle w:val="Hyperlink"/>
            <w:rFonts w:ascii="Cambria" w:hAnsi="Cambria"/>
            <w:sz w:val="24"/>
            <w:szCs w:val="24"/>
          </w:rPr>
          <w:t>www.eachaction.org.uk</w:t>
        </w:r>
      </w:hyperlink>
      <w:r w:rsidR="005E3A6B">
        <w:rPr>
          <w:rFonts w:ascii="Cambria" w:hAnsi="Cambria"/>
          <w:sz w:val="24"/>
          <w:szCs w:val="24"/>
        </w:rPr>
        <w:t xml:space="preserve"> </w:t>
      </w:r>
    </w:p>
    <w:p w14:paraId="31FB9D74"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Proud Trust: </w:t>
      </w:r>
      <w:hyperlink r:id="rId44" w:history="1">
        <w:r w:rsidR="005E3A6B" w:rsidRPr="00F10575">
          <w:rPr>
            <w:rStyle w:val="Hyperlink"/>
            <w:rFonts w:ascii="Cambria" w:hAnsi="Cambria"/>
            <w:sz w:val="24"/>
            <w:szCs w:val="24"/>
          </w:rPr>
          <w:t>www.theproudtrust.org</w:t>
        </w:r>
      </w:hyperlink>
      <w:r w:rsidR="005E3A6B">
        <w:rPr>
          <w:rFonts w:ascii="Cambria" w:hAnsi="Cambria"/>
          <w:sz w:val="24"/>
          <w:szCs w:val="24"/>
        </w:rPr>
        <w:t xml:space="preserve"> </w:t>
      </w:r>
    </w:p>
    <w:p w14:paraId="1CD4407D"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Schools Out: </w:t>
      </w:r>
      <w:hyperlink r:id="rId45" w:history="1">
        <w:r w:rsidR="005E3A6B" w:rsidRPr="00F10575">
          <w:rPr>
            <w:rStyle w:val="Hyperlink"/>
            <w:rFonts w:ascii="Cambria" w:hAnsi="Cambria"/>
            <w:sz w:val="24"/>
            <w:szCs w:val="24"/>
          </w:rPr>
          <w:t>www.schools-out.org.uk</w:t>
        </w:r>
      </w:hyperlink>
      <w:r w:rsidR="005E3A6B">
        <w:rPr>
          <w:rFonts w:ascii="Cambria" w:hAnsi="Cambria"/>
          <w:sz w:val="24"/>
          <w:szCs w:val="24"/>
        </w:rPr>
        <w:t xml:space="preserve"> </w:t>
      </w:r>
    </w:p>
    <w:p w14:paraId="15BAAA9E"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Stonewall: </w:t>
      </w:r>
      <w:hyperlink r:id="rId46" w:history="1">
        <w:r w:rsidR="005E3A6B" w:rsidRPr="00F10575">
          <w:rPr>
            <w:rStyle w:val="Hyperlink"/>
            <w:rFonts w:ascii="Cambria" w:hAnsi="Cambria"/>
            <w:sz w:val="24"/>
            <w:szCs w:val="24"/>
          </w:rPr>
          <w:t>www.stonewall.org.uk</w:t>
        </w:r>
      </w:hyperlink>
      <w:r w:rsidR="005E3A6B">
        <w:rPr>
          <w:rFonts w:ascii="Cambria" w:hAnsi="Cambria"/>
          <w:sz w:val="24"/>
          <w:szCs w:val="24"/>
        </w:rPr>
        <w:t xml:space="preserve"> </w:t>
      </w:r>
    </w:p>
    <w:p w14:paraId="35303382" w14:textId="77777777" w:rsidR="005E3A6B" w:rsidRDefault="005E3A6B" w:rsidP="008679E3">
      <w:pPr>
        <w:pStyle w:val="NoSpacing"/>
        <w:rPr>
          <w:rFonts w:ascii="Cambria" w:hAnsi="Cambria"/>
          <w:sz w:val="24"/>
          <w:szCs w:val="24"/>
        </w:rPr>
      </w:pPr>
    </w:p>
    <w:p w14:paraId="1534E057" w14:textId="77777777" w:rsidR="008679E3" w:rsidRPr="005E3A6B" w:rsidRDefault="008679E3" w:rsidP="008679E3">
      <w:pPr>
        <w:pStyle w:val="NoSpacing"/>
        <w:rPr>
          <w:rFonts w:ascii="Cambria" w:hAnsi="Cambria"/>
          <w:b/>
          <w:sz w:val="24"/>
          <w:szCs w:val="24"/>
        </w:rPr>
      </w:pPr>
      <w:r w:rsidRPr="005E3A6B">
        <w:rPr>
          <w:rFonts w:ascii="Cambria" w:hAnsi="Cambria"/>
          <w:b/>
          <w:sz w:val="24"/>
          <w:szCs w:val="24"/>
        </w:rPr>
        <w:t>Sexual Harassment and Sexual Bullying</w:t>
      </w:r>
    </w:p>
    <w:p w14:paraId="288F227A"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NSPCC ‘Report Abuse in Education’ Helpline: 0800 136 663 or help@nspcc.org.uk</w:t>
      </w:r>
    </w:p>
    <w:p w14:paraId="162A76FE"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Ending Violence Against Women and Girls (EVAW): </w:t>
      </w:r>
      <w:hyperlink r:id="rId47" w:history="1">
        <w:r w:rsidR="00C225C1" w:rsidRPr="00F10575">
          <w:rPr>
            <w:rStyle w:val="Hyperlink"/>
            <w:rFonts w:ascii="Cambria" w:hAnsi="Cambria"/>
            <w:sz w:val="24"/>
            <w:szCs w:val="24"/>
          </w:rPr>
          <w:t>www.endviolenceagainstwomen.org.uk</w:t>
        </w:r>
      </w:hyperlink>
      <w:r w:rsidR="00C225C1">
        <w:rPr>
          <w:rFonts w:ascii="Cambria" w:hAnsi="Cambria"/>
          <w:sz w:val="24"/>
          <w:szCs w:val="24"/>
        </w:rPr>
        <w:t xml:space="preserve"> </w:t>
      </w:r>
    </w:p>
    <w:p w14:paraId="7623AB7D"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Disrespect No Body: </w:t>
      </w:r>
      <w:hyperlink r:id="rId48" w:history="1">
        <w:r w:rsidR="00C225C1" w:rsidRPr="00F10575">
          <w:rPr>
            <w:rStyle w:val="Hyperlink"/>
            <w:rFonts w:ascii="Cambria" w:hAnsi="Cambria"/>
            <w:sz w:val="24"/>
            <w:szCs w:val="24"/>
          </w:rPr>
          <w:t>www.gov.uk/government/publications/disrespect-nobody-campaign-posters</w:t>
        </w:r>
      </w:hyperlink>
      <w:r w:rsidR="00C225C1">
        <w:rPr>
          <w:rFonts w:ascii="Cambria" w:hAnsi="Cambria"/>
          <w:sz w:val="24"/>
          <w:szCs w:val="24"/>
        </w:rPr>
        <w:t xml:space="preserve">   </w:t>
      </w:r>
    </w:p>
    <w:p w14:paraId="5176C39C"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Anti-bullying Alliance: Preventing and respondin</w:t>
      </w:r>
      <w:r w:rsidR="00C225C1">
        <w:rPr>
          <w:rFonts w:ascii="Cambria" w:hAnsi="Cambria"/>
          <w:sz w:val="24"/>
          <w:szCs w:val="24"/>
        </w:rPr>
        <w:t xml:space="preserve">g to Sexual Bullying: </w:t>
      </w:r>
      <w:hyperlink r:id="rId49" w:history="1">
        <w:r w:rsidR="00C225C1" w:rsidRPr="00F10575">
          <w:rPr>
            <w:rStyle w:val="Hyperlink"/>
            <w:rFonts w:ascii="Cambria" w:hAnsi="Cambria"/>
            <w:sz w:val="24"/>
            <w:szCs w:val="24"/>
          </w:rPr>
          <w:t>www.anti-bullyingalliance.org.uk/tools-information/all-about-bullying/sexual-and-sexist-bullying</w:t>
        </w:r>
      </w:hyperlink>
      <w:r w:rsidR="00C225C1">
        <w:rPr>
          <w:rFonts w:ascii="Cambria" w:hAnsi="Cambria"/>
          <w:sz w:val="24"/>
          <w:szCs w:val="24"/>
        </w:rPr>
        <w:t xml:space="preserve">  </w:t>
      </w:r>
    </w:p>
    <w:p w14:paraId="543B1269" w14:textId="77777777" w:rsidR="008679E3" w:rsidRPr="008679E3" w:rsidRDefault="008679E3" w:rsidP="008679E3">
      <w:pPr>
        <w:pStyle w:val="NoSpacing"/>
        <w:rPr>
          <w:rFonts w:ascii="Cambria" w:hAnsi="Cambria"/>
          <w:sz w:val="24"/>
          <w:szCs w:val="24"/>
        </w:rPr>
      </w:pPr>
      <w:r w:rsidRPr="008679E3">
        <w:rPr>
          <w:rFonts w:ascii="Cambria" w:hAnsi="Cambria"/>
          <w:sz w:val="24"/>
          <w:szCs w:val="24"/>
        </w:rPr>
        <w:t xml:space="preserve">Anti-bullying Alliance: advice for school staff and professionals about developing effective anti-bullying practice in relation to sexual bullying: </w:t>
      </w:r>
      <w:hyperlink r:id="rId50" w:history="1">
        <w:r w:rsidR="00C225C1" w:rsidRPr="00F10575">
          <w:rPr>
            <w:rStyle w:val="Hyperlink"/>
            <w:rFonts w:ascii="Cambria" w:hAnsi="Cambria"/>
            <w:sz w:val="24"/>
            <w:szCs w:val="24"/>
          </w:rPr>
          <w:t>https://anti-bullyingalliance.org.uk/tools-information/all-about-bullying/sexual-and-sexist-bullying/investigating-and-responding-sexual</w:t>
        </w:r>
      </w:hyperlink>
      <w:r w:rsidR="00C225C1">
        <w:rPr>
          <w:rFonts w:ascii="Cambria" w:hAnsi="Cambria"/>
          <w:sz w:val="24"/>
          <w:szCs w:val="24"/>
        </w:rPr>
        <w:t xml:space="preserve"> </w:t>
      </w:r>
    </w:p>
    <w:p w14:paraId="793E1EB5" w14:textId="77777777" w:rsidR="002D1428" w:rsidRDefault="008679E3" w:rsidP="008679E3">
      <w:pPr>
        <w:pStyle w:val="NoSpacing"/>
        <w:rPr>
          <w:rFonts w:ascii="Cambria" w:hAnsi="Cambria"/>
          <w:sz w:val="24"/>
          <w:szCs w:val="24"/>
        </w:rPr>
      </w:pPr>
      <w:proofErr w:type="spellStart"/>
      <w:r w:rsidRPr="008679E3">
        <w:rPr>
          <w:rFonts w:ascii="Cambria" w:hAnsi="Cambria"/>
          <w:sz w:val="24"/>
          <w:szCs w:val="24"/>
        </w:rPr>
        <w:t>Childnet</w:t>
      </w:r>
      <w:proofErr w:type="spellEnd"/>
      <w:r w:rsidRPr="008679E3">
        <w:rPr>
          <w:rFonts w:ascii="Cambria" w:hAnsi="Cambria"/>
          <w:sz w:val="24"/>
          <w:szCs w:val="24"/>
        </w:rPr>
        <w:t xml:space="preserve"> Project </w:t>
      </w:r>
      <w:proofErr w:type="spellStart"/>
      <w:r w:rsidRPr="008679E3">
        <w:rPr>
          <w:rFonts w:ascii="Cambria" w:hAnsi="Cambria"/>
          <w:sz w:val="24"/>
          <w:szCs w:val="24"/>
        </w:rPr>
        <w:t>DeShame</w:t>
      </w:r>
      <w:proofErr w:type="spellEnd"/>
      <w:r w:rsidRPr="008679E3">
        <w:rPr>
          <w:rFonts w:ascii="Cambria" w:hAnsi="Cambria"/>
          <w:sz w:val="24"/>
          <w:szCs w:val="24"/>
        </w:rPr>
        <w:t xml:space="preserve"> (Online Sexual Harassment and Bullying): </w:t>
      </w:r>
      <w:hyperlink r:id="rId51" w:history="1">
        <w:r w:rsidR="00C225C1" w:rsidRPr="00F10575">
          <w:rPr>
            <w:rStyle w:val="Hyperlink"/>
            <w:rFonts w:ascii="Cambria" w:hAnsi="Cambria"/>
            <w:sz w:val="24"/>
            <w:szCs w:val="24"/>
          </w:rPr>
          <w:t>www.childnet.com/our-projects/project-deshame</w:t>
        </w:r>
      </w:hyperlink>
      <w:r w:rsidR="00C225C1">
        <w:rPr>
          <w:rFonts w:ascii="Cambria" w:hAnsi="Cambria"/>
          <w:sz w:val="24"/>
          <w:szCs w:val="24"/>
        </w:rPr>
        <w:t xml:space="preserve"> </w:t>
      </w:r>
    </w:p>
    <w:p w14:paraId="5F2CFA6A" w14:textId="77777777" w:rsidR="00830027" w:rsidRDefault="00830027" w:rsidP="002D1428">
      <w:pPr>
        <w:pStyle w:val="NoSpacing"/>
        <w:rPr>
          <w:rFonts w:ascii="Cambria" w:hAnsi="Cambria"/>
          <w:sz w:val="24"/>
          <w:szCs w:val="24"/>
        </w:rPr>
      </w:pPr>
    </w:p>
    <w:p w14:paraId="5B8FADAA" w14:textId="77777777" w:rsidR="00C225C1" w:rsidRDefault="00C225C1" w:rsidP="002D1428">
      <w:pPr>
        <w:pStyle w:val="NoSpacing"/>
        <w:rPr>
          <w:rFonts w:ascii="Cambria" w:hAnsi="Cambria"/>
          <w:sz w:val="24"/>
          <w:szCs w:val="24"/>
        </w:rPr>
      </w:pPr>
    </w:p>
    <w:p w14:paraId="320647F2" w14:textId="77777777" w:rsidR="00C225C1" w:rsidRPr="00C225C1" w:rsidRDefault="00C225C1" w:rsidP="00C225C1">
      <w:pPr>
        <w:pStyle w:val="NoSpacing"/>
        <w:rPr>
          <w:rFonts w:ascii="Cambria" w:hAnsi="Cambria"/>
          <w:b/>
          <w:color w:val="0070C0"/>
          <w:sz w:val="28"/>
          <w:szCs w:val="28"/>
        </w:rPr>
      </w:pPr>
      <w:r w:rsidRPr="00C225C1">
        <w:rPr>
          <w:rFonts w:ascii="Cambria" w:hAnsi="Cambria"/>
          <w:b/>
          <w:color w:val="0070C0"/>
          <w:sz w:val="28"/>
          <w:szCs w:val="28"/>
        </w:rPr>
        <w:t>Links to other policies</w:t>
      </w:r>
    </w:p>
    <w:p w14:paraId="3602EC0D" w14:textId="77777777" w:rsidR="00C225C1" w:rsidRPr="00C225C1" w:rsidRDefault="00C225C1" w:rsidP="00C225C1">
      <w:pPr>
        <w:pStyle w:val="NoSpacing"/>
        <w:jc w:val="both"/>
        <w:rPr>
          <w:rFonts w:ascii="Cambria" w:hAnsi="Cambria"/>
          <w:sz w:val="24"/>
          <w:szCs w:val="24"/>
        </w:rPr>
      </w:pPr>
      <w:r w:rsidRPr="00C225C1">
        <w:rPr>
          <w:rFonts w:ascii="Cambria" w:hAnsi="Cambria"/>
          <w:sz w:val="24"/>
          <w:szCs w:val="24"/>
        </w:rPr>
        <w:t xml:space="preserve">This </w:t>
      </w:r>
      <w:r w:rsidR="001C1C73">
        <w:rPr>
          <w:rFonts w:ascii="Cambria" w:hAnsi="Cambria"/>
          <w:sz w:val="24"/>
          <w:szCs w:val="24"/>
        </w:rPr>
        <w:t>Anti-bullying</w:t>
      </w:r>
      <w:r w:rsidRPr="00C225C1">
        <w:rPr>
          <w:rFonts w:ascii="Cambria" w:hAnsi="Cambria"/>
          <w:sz w:val="24"/>
          <w:szCs w:val="24"/>
        </w:rPr>
        <w:t xml:space="preserve"> Policy needs to be read in conjunction with: (found on school website)</w:t>
      </w:r>
    </w:p>
    <w:p w14:paraId="0BD11632" w14:textId="77777777" w:rsidR="006D6AD7" w:rsidRDefault="006D6AD7" w:rsidP="006D6AD7">
      <w:pPr>
        <w:pStyle w:val="NormalWeb"/>
        <w:numPr>
          <w:ilvl w:val="0"/>
          <w:numId w:val="1"/>
        </w:numPr>
      </w:pPr>
      <w:r>
        <w:t>Safeguarding Policy, including child-on-child abuse procedures</w:t>
      </w:r>
    </w:p>
    <w:p w14:paraId="450CFC99" w14:textId="77777777" w:rsidR="00C225C1" w:rsidRPr="00C225C1" w:rsidRDefault="00C225C1" w:rsidP="00C225C1">
      <w:pPr>
        <w:pStyle w:val="NoSpacing"/>
        <w:numPr>
          <w:ilvl w:val="0"/>
          <w:numId w:val="1"/>
        </w:numPr>
        <w:jc w:val="both"/>
        <w:rPr>
          <w:rFonts w:ascii="Cambria" w:hAnsi="Cambria"/>
          <w:sz w:val="24"/>
          <w:szCs w:val="24"/>
        </w:rPr>
      </w:pPr>
      <w:r>
        <w:rPr>
          <w:rFonts w:ascii="Cambria" w:hAnsi="Cambria"/>
          <w:sz w:val="24"/>
          <w:szCs w:val="24"/>
        </w:rPr>
        <w:t>Behaviour</w:t>
      </w:r>
      <w:r w:rsidRPr="00C225C1">
        <w:rPr>
          <w:rFonts w:ascii="Cambria" w:hAnsi="Cambria"/>
          <w:sz w:val="24"/>
          <w:szCs w:val="24"/>
        </w:rPr>
        <w:t xml:space="preserve"> Policy</w:t>
      </w:r>
    </w:p>
    <w:p w14:paraId="1E43584B" w14:textId="77777777" w:rsidR="00C225C1" w:rsidRPr="00C225C1" w:rsidRDefault="00C225C1" w:rsidP="00C225C1">
      <w:pPr>
        <w:pStyle w:val="NoSpacing"/>
        <w:numPr>
          <w:ilvl w:val="0"/>
          <w:numId w:val="1"/>
        </w:numPr>
        <w:jc w:val="both"/>
        <w:rPr>
          <w:rFonts w:ascii="Cambria" w:hAnsi="Cambria"/>
          <w:sz w:val="24"/>
          <w:szCs w:val="24"/>
        </w:rPr>
      </w:pPr>
      <w:r w:rsidRPr="00C225C1">
        <w:rPr>
          <w:rFonts w:ascii="Cambria" w:hAnsi="Cambria"/>
          <w:sz w:val="24"/>
          <w:szCs w:val="24"/>
        </w:rPr>
        <w:t xml:space="preserve">Online Safety Policy </w:t>
      </w:r>
    </w:p>
    <w:p w14:paraId="189EFF81" w14:textId="77777777" w:rsidR="00C225C1" w:rsidRDefault="00C225C1" w:rsidP="002D1428">
      <w:pPr>
        <w:pStyle w:val="NoSpacing"/>
        <w:rPr>
          <w:rFonts w:ascii="Cambria" w:hAnsi="Cambria"/>
          <w:sz w:val="24"/>
          <w:szCs w:val="24"/>
        </w:rPr>
      </w:pPr>
    </w:p>
    <w:sectPr w:rsidR="00C225C1" w:rsidSect="002D1428">
      <w:footerReference w:type="default" r:id="rId52"/>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C090" w14:textId="77777777" w:rsidR="00F26762" w:rsidRDefault="00F26762" w:rsidP="002D1428">
      <w:r>
        <w:separator/>
      </w:r>
    </w:p>
  </w:endnote>
  <w:endnote w:type="continuationSeparator" w:id="0">
    <w:p w14:paraId="64956E53" w14:textId="77777777" w:rsidR="00F26762" w:rsidRDefault="00F26762" w:rsidP="002D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37859"/>
      <w:docPartObj>
        <w:docPartGallery w:val="Page Numbers (Bottom of Page)"/>
        <w:docPartUnique/>
      </w:docPartObj>
    </w:sdtPr>
    <w:sdtEndPr>
      <w:rPr>
        <w:color w:val="7F7F7F" w:themeColor="background1" w:themeShade="7F"/>
        <w:spacing w:val="60"/>
      </w:rPr>
    </w:sdtEndPr>
    <w:sdtContent>
      <w:p w14:paraId="2F0E99E4" w14:textId="77777777" w:rsidR="002D1428" w:rsidRDefault="002D142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C1C73" w:rsidRPr="001C1C73">
          <w:rPr>
            <w:b/>
            <w:bCs/>
            <w:noProof/>
          </w:rPr>
          <w:t>9</w:t>
        </w:r>
        <w:r>
          <w:rPr>
            <w:b/>
            <w:bCs/>
            <w:noProof/>
          </w:rPr>
          <w:fldChar w:fldCharType="end"/>
        </w:r>
        <w:r>
          <w:rPr>
            <w:b/>
            <w:bCs/>
          </w:rPr>
          <w:t xml:space="preserve"> | </w:t>
        </w:r>
        <w:r>
          <w:rPr>
            <w:color w:val="7F7F7F" w:themeColor="background1" w:themeShade="7F"/>
            <w:spacing w:val="60"/>
          </w:rPr>
          <w:t>Page</w:t>
        </w:r>
      </w:p>
    </w:sdtContent>
  </w:sdt>
  <w:p w14:paraId="5E328CDA" w14:textId="77777777" w:rsidR="002D1428" w:rsidRDefault="002D1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EDF2" w14:textId="77777777" w:rsidR="00F26762" w:rsidRDefault="00F26762" w:rsidP="002D1428">
      <w:r>
        <w:separator/>
      </w:r>
    </w:p>
  </w:footnote>
  <w:footnote w:type="continuationSeparator" w:id="0">
    <w:p w14:paraId="718401B7" w14:textId="77777777" w:rsidR="00F26762" w:rsidRDefault="00F26762" w:rsidP="002D1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560"/>
    <w:multiLevelType w:val="multilevel"/>
    <w:tmpl w:val="67FE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55498"/>
    <w:multiLevelType w:val="hybridMultilevel"/>
    <w:tmpl w:val="2A1E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B33EF"/>
    <w:multiLevelType w:val="multilevel"/>
    <w:tmpl w:val="3946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52648"/>
    <w:multiLevelType w:val="multilevel"/>
    <w:tmpl w:val="AF50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26CF1"/>
    <w:multiLevelType w:val="hybridMultilevel"/>
    <w:tmpl w:val="320EC4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4706BF"/>
    <w:multiLevelType w:val="hybridMultilevel"/>
    <w:tmpl w:val="EF76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447CE"/>
    <w:multiLevelType w:val="multilevel"/>
    <w:tmpl w:val="CDBC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643C7"/>
    <w:multiLevelType w:val="multilevel"/>
    <w:tmpl w:val="D082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520B1"/>
    <w:multiLevelType w:val="hybridMultilevel"/>
    <w:tmpl w:val="B160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90732"/>
    <w:multiLevelType w:val="multilevel"/>
    <w:tmpl w:val="65CE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011EF"/>
    <w:multiLevelType w:val="hybridMultilevel"/>
    <w:tmpl w:val="5B4A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20263"/>
    <w:multiLevelType w:val="hybridMultilevel"/>
    <w:tmpl w:val="CEDE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E3526"/>
    <w:multiLevelType w:val="hybridMultilevel"/>
    <w:tmpl w:val="578AA6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67827"/>
    <w:multiLevelType w:val="hybridMultilevel"/>
    <w:tmpl w:val="9EE6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43DFC"/>
    <w:multiLevelType w:val="hybridMultilevel"/>
    <w:tmpl w:val="1608792A"/>
    <w:lvl w:ilvl="0" w:tplc="B7B06AAE">
      <w:start w:val="15"/>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5088C"/>
    <w:multiLevelType w:val="multilevel"/>
    <w:tmpl w:val="1934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12F4D"/>
    <w:multiLevelType w:val="hybridMultilevel"/>
    <w:tmpl w:val="A910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76B93"/>
    <w:multiLevelType w:val="multilevel"/>
    <w:tmpl w:val="87A4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96276"/>
    <w:multiLevelType w:val="hybridMultilevel"/>
    <w:tmpl w:val="41F252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B00E84"/>
    <w:multiLevelType w:val="hybridMultilevel"/>
    <w:tmpl w:val="FCE6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80C9B"/>
    <w:multiLevelType w:val="multilevel"/>
    <w:tmpl w:val="7BC2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C627D"/>
    <w:multiLevelType w:val="multilevel"/>
    <w:tmpl w:val="66AC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E1010"/>
    <w:multiLevelType w:val="hybridMultilevel"/>
    <w:tmpl w:val="BCCC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B3B8D"/>
    <w:multiLevelType w:val="hybridMultilevel"/>
    <w:tmpl w:val="9E98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12B6B"/>
    <w:multiLevelType w:val="hybridMultilevel"/>
    <w:tmpl w:val="1EAC387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5E73D2"/>
    <w:multiLevelType w:val="hybridMultilevel"/>
    <w:tmpl w:val="3090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E1B2A"/>
    <w:multiLevelType w:val="hybridMultilevel"/>
    <w:tmpl w:val="B6E0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6595A"/>
    <w:multiLevelType w:val="hybridMultilevel"/>
    <w:tmpl w:val="54D6E5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E1868"/>
    <w:multiLevelType w:val="hybridMultilevel"/>
    <w:tmpl w:val="26026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440A9"/>
    <w:multiLevelType w:val="hybridMultilevel"/>
    <w:tmpl w:val="AA7C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A6228"/>
    <w:multiLevelType w:val="multilevel"/>
    <w:tmpl w:val="B426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72823"/>
    <w:multiLevelType w:val="hybridMultilevel"/>
    <w:tmpl w:val="173A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56292"/>
    <w:multiLevelType w:val="hybridMultilevel"/>
    <w:tmpl w:val="ADAE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6730D"/>
    <w:multiLevelType w:val="hybridMultilevel"/>
    <w:tmpl w:val="1CF0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842659">
    <w:abstractNumId w:val="14"/>
  </w:num>
  <w:num w:numId="2" w16cid:durableId="620385581">
    <w:abstractNumId w:val="5"/>
  </w:num>
  <w:num w:numId="3" w16cid:durableId="541794747">
    <w:abstractNumId w:val="24"/>
  </w:num>
  <w:num w:numId="4" w16cid:durableId="901255169">
    <w:abstractNumId w:val="31"/>
  </w:num>
  <w:num w:numId="5" w16cid:durableId="978459168">
    <w:abstractNumId w:val="29"/>
  </w:num>
  <w:num w:numId="6" w16cid:durableId="222716581">
    <w:abstractNumId w:val="27"/>
  </w:num>
  <w:num w:numId="7" w16cid:durableId="809328229">
    <w:abstractNumId w:val="10"/>
  </w:num>
  <w:num w:numId="8" w16cid:durableId="279187815">
    <w:abstractNumId w:val="12"/>
  </w:num>
  <w:num w:numId="9" w16cid:durableId="759835646">
    <w:abstractNumId w:val="19"/>
  </w:num>
  <w:num w:numId="10" w16cid:durableId="706948849">
    <w:abstractNumId w:val="33"/>
  </w:num>
  <w:num w:numId="11" w16cid:durableId="656494468">
    <w:abstractNumId w:val="32"/>
  </w:num>
  <w:num w:numId="12" w16cid:durableId="438572428">
    <w:abstractNumId w:val="28"/>
  </w:num>
  <w:num w:numId="13" w16cid:durableId="548148160">
    <w:abstractNumId w:val="11"/>
  </w:num>
  <w:num w:numId="14" w16cid:durableId="938485181">
    <w:abstractNumId w:val="18"/>
  </w:num>
  <w:num w:numId="15" w16cid:durableId="2021852315">
    <w:abstractNumId w:val="25"/>
  </w:num>
  <w:num w:numId="16" w16cid:durableId="1613706344">
    <w:abstractNumId w:val="8"/>
  </w:num>
  <w:num w:numId="17" w16cid:durableId="271744517">
    <w:abstractNumId w:val="4"/>
  </w:num>
  <w:num w:numId="18" w16cid:durableId="57477841">
    <w:abstractNumId w:val="13"/>
  </w:num>
  <w:num w:numId="19" w16cid:durableId="16129727">
    <w:abstractNumId w:val="16"/>
  </w:num>
  <w:num w:numId="20" w16cid:durableId="1344867086">
    <w:abstractNumId w:val="26"/>
  </w:num>
  <w:num w:numId="21" w16cid:durableId="1329359455">
    <w:abstractNumId w:val="1"/>
  </w:num>
  <w:num w:numId="22" w16cid:durableId="1922643184">
    <w:abstractNumId w:val="22"/>
  </w:num>
  <w:num w:numId="23" w16cid:durableId="598023729">
    <w:abstractNumId w:val="23"/>
  </w:num>
  <w:num w:numId="24" w16cid:durableId="517811339">
    <w:abstractNumId w:val="17"/>
  </w:num>
  <w:num w:numId="25" w16cid:durableId="434181048">
    <w:abstractNumId w:val="0"/>
  </w:num>
  <w:num w:numId="26" w16cid:durableId="1049457797">
    <w:abstractNumId w:val="6"/>
  </w:num>
  <w:num w:numId="27" w16cid:durableId="646934884">
    <w:abstractNumId w:val="2"/>
  </w:num>
  <w:num w:numId="28" w16cid:durableId="131943871">
    <w:abstractNumId w:val="21"/>
  </w:num>
  <w:num w:numId="29" w16cid:durableId="2032878392">
    <w:abstractNumId w:val="20"/>
  </w:num>
  <w:num w:numId="30" w16cid:durableId="1663585495">
    <w:abstractNumId w:val="30"/>
  </w:num>
  <w:num w:numId="31" w16cid:durableId="1881044853">
    <w:abstractNumId w:val="3"/>
  </w:num>
  <w:num w:numId="32" w16cid:durableId="1080755908">
    <w:abstractNumId w:val="7"/>
  </w:num>
  <w:num w:numId="33" w16cid:durableId="1027411115">
    <w:abstractNumId w:val="15"/>
  </w:num>
  <w:num w:numId="34" w16cid:durableId="2267895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28"/>
    <w:rsid w:val="0000251D"/>
    <w:rsid w:val="00046B3C"/>
    <w:rsid w:val="00056E88"/>
    <w:rsid w:val="001C1C73"/>
    <w:rsid w:val="001D5D19"/>
    <w:rsid w:val="00221DAE"/>
    <w:rsid w:val="00243B25"/>
    <w:rsid w:val="002539BF"/>
    <w:rsid w:val="00280191"/>
    <w:rsid w:val="002A3221"/>
    <w:rsid w:val="002D1428"/>
    <w:rsid w:val="00313821"/>
    <w:rsid w:val="003570C7"/>
    <w:rsid w:val="00366390"/>
    <w:rsid w:val="003A55FC"/>
    <w:rsid w:val="003B697B"/>
    <w:rsid w:val="003C7394"/>
    <w:rsid w:val="003C76EF"/>
    <w:rsid w:val="004273A6"/>
    <w:rsid w:val="004355E8"/>
    <w:rsid w:val="00474E51"/>
    <w:rsid w:val="004B5528"/>
    <w:rsid w:val="004D7E64"/>
    <w:rsid w:val="005257ED"/>
    <w:rsid w:val="00560C82"/>
    <w:rsid w:val="005A63F1"/>
    <w:rsid w:val="005E3A6B"/>
    <w:rsid w:val="005E53A8"/>
    <w:rsid w:val="006545C6"/>
    <w:rsid w:val="0065659F"/>
    <w:rsid w:val="00690D5E"/>
    <w:rsid w:val="006D6AD7"/>
    <w:rsid w:val="006F3F71"/>
    <w:rsid w:val="00736B49"/>
    <w:rsid w:val="00792131"/>
    <w:rsid w:val="007B4447"/>
    <w:rsid w:val="007B7705"/>
    <w:rsid w:val="00826119"/>
    <w:rsid w:val="00830027"/>
    <w:rsid w:val="00834A19"/>
    <w:rsid w:val="008513CB"/>
    <w:rsid w:val="008679E3"/>
    <w:rsid w:val="008D6FE9"/>
    <w:rsid w:val="00944498"/>
    <w:rsid w:val="00976BCC"/>
    <w:rsid w:val="00997DA2"/>
    <w:rsid w:val="009E366A"/>
    <w:rsid w:val="00A21C67"/>
    <w:rsid w:val="00A3027D"/>
    <w:rsid w:val="00A30D77"/>
    <w:rsid w:val="00AB013A"/>
    <w:rsid w:val="00AF319D"/>
    <w:rsid w:val="00B20C13"/>
    <w:rsid w:val="00BD7758"/>
    <w:rsid w:val="00C01971"/>
    <w:rsid w:val="00C01B13"/>
    <w:rsid w:val="00C225C1"/>
    <w:rsid w:val="00C90457"/>
    <w:rsid w:val="00CA426F"/>
    <w:rsid w:val="00CC1423"/>
    <w:rsid w:val="00CF3173"/>
    <w:rsid w:val="00D44EBD"/>
    <w:rsid w:val="00D72C50"/>
    <w:rsid w:val="00D804E8"/>
    <w:rsid w:val="00DC4785"/>
    <w:rsid w:val="00E00095"/>
    <w:rsid w:val="00E12808"/>
    <w:rsid w:val="00E672BF"/>
    <w:rsid w:val="00E8198E"/>
    <w:rsid w:val="00E82F2F"/>
    <w:rsid w:val="00EE1118"/>
    <w:rsid w:val="00EF13B2"/>
    <w:rsid w:val="00F26762"/>
    <w:rsid w:val="00F53FD2"/>
    <w:rsid w:val="00F64D0E"/>
    <w:rsid w:val="00FC1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DEB9B"/>
  <w15:chartTrackingRefBased/>
  <w15:docId w15:val="{6354F24E-FB96-45B3-8E0E-94224FEA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1C73"/>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1"/>
    <w:qFormat/>
    <w:rsid w:val="00E82F2F"/>
    <w:pPr>
      <w:ind w:left="434" w:hanging="330"/>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F64D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6E8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428"/>
    <w:pPr>
      <w:spacing w:after="0" w:line="240" w:lineRule="auto"/>
    </w:pPr>
  </w:style>
  <w:style w:type="paragraph" w:styleId="Header">
    <w:name w:val="header"/>
    <w:basedOn w:val="Normal"/>
    <w:link w:val="HeaderChar"/>
    <w:uiPriority w:val="99"/>
    <w:unhideWhenUsed/>
    <w:rsid w:val="002D1428"/>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2D1428"/>
  </w:style>
  <w:style w:type="paragraph" w:styleId="Footer">
    <w:name w:val="footer"/>
    <w:basedOn w:val="Normal"/>
    <w:link w:val="FooterChar"/>
    <w:uiPriority w:val="99"/>
    <w:unhideWhenUsed/>
    <w:rsid w:val="002D1428"/>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2D1428"/>
  </w:style>
  <w:style w:type="table" w:styleId="TableGrid">
    <w:name w:val="Table Grid"/>
    <w:basedOn w:val="TableNormal"/>
    <w:uiPriority w:val="39"/>
    <w:rsid w:val="0042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C7"/>
    <w:rPr>
      <w:rFonts w:ascii="Segoe UI" w:hAnsi="Segoe UI" w:cs="Segoe UI"/>
      <w:sz w:val="18"/>
      <w:szCs w:val="18"/>
    </w:rPr>
  </w:style>
  <w:style w:type="paragraph" w:styleId="ListParagraph">
    <w:name w:val="List Paragraph"/>
    <w:basedOn w:val="Normal"/>
    <w:uiPriority w:val="1"/>
    <w:qFormat/>
    <w:rsid w:val="005A63F1"/>
    <w:pPr>
      <w:widowControl/>
      <w:autoSpaceDE/>
      <w:autoSpaceDN/>
      <w:spacing w:after="160" w:line="259" w:lineRule="auto"/>
      <w:ind w:left="720"/>
      <w:contextualSpacing/>
    </w:pPr>
    <w:rPr>
      <w:rFonts w:asciiTheme="minorHAnsi" w:eastAsiaTheme="minorHAnsi" w:hAnsiTheme="minorHAnsi" w:cstheme="minorBidi"/>
      <w:lang w:val="en-GB"/>
    </w:rPr>
  </w:style>
  <w:style w:type="character" w:styleId="Hyperlink">
    <w:name w:val="Hyperlink"/>
    <w:basedOn w:val="DefaultParagraphFont"/>
    <w:uiPriority w:val="99"/>
    <w:unhideWhenUsed/>
    <w:rsid w:val="00E82F2F"/>
    <w:rPr>
      <w:color w:val="0563C1" w:themeColor="hyperlink"/>
      <w:u w:val="single"/>
    </w:rPr>
  </w:style>
  <w:style w:type="character" w:customStyle="1" w:styleId="Heading1Char">
    <w:name w:val="Heading 1 Char"/>
    <w:basedOn w:val="DefaultParagraphFont"/>
    <w:link w:val="Heading1"/>
    <w:uiPriority w:val="1"/>
    <w:rsid w:val="00E82F2F"/>
    <w:rPr>
      <w:rFonts w:ascii="Arial" w:eastAsia="Arial" w:hAnsi="Arial" w:cs="Arial"/>
      <w:b/>
      <w:bCs/>
      <w:sz w:val="28"/>
      <w:szCs w:val="28"/>
      <w:lang w:val="en-US"/>
    </w:rPr>
  </w:style>
  <w:style w:type="paragraph" w:customStyle="1" w:styleId="1bodycopy10pt">
    <w:name w:val="1 body copy 10pt"/>
    <w:basedOn w:val="Normal"/>
    <w:link w:val="1bodycopy10ptChar"/>
    <w:qFormat/>
    <w:rsid w:val="001C1C73"/>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1C1C73"/>
    <w:rPr>
      <w:rFonts w:ascii="Arial" w:eastAsia="MS Mincho" w:hAnsi="Arial" w:cs="Times New Roman"/>
      <w:sz w:val="20"/>
      <w:szCs w:val="24"/>
      <w:lang w:val="en-US"/>
    </w:rPr>
  </w:style>
  <w:style w:type="paragraph" w:customStyle="1" w:styleId="1bodycopy11pt">
    <w:name w:val="1 body copy 11pt"/>
    <w:autoRedefine/>
    <w:rsid w:val="001C1C73"/>
    <w:pPr>
      <w:spacing w:after="120" w:line="240" w:lineRule="auto"/>
      <w:ind w:right="850"/>
    </w:pPr>
    <w:rPr>
      <w:rFonts w:ascii="Arial" w:eastAsia="MS Mincho" w:hAnsi="Arial" w:cs="Arial"/>
      <w:szCs w:val="24"/>
      <w:lang w:val="en-US"/>
    </w:rPr>
  </w:style>
  <w:style w:type="character" w:customStyle="1" w:styleId="Heading2Char">
    <w:name w:val="Heading 2 Char"/>
    <w:basedOn w:val="DefaultParagraphFont"/>
    <w:link w:val="Heading2"/>
    <w:uiPriority w:val="9"/>
    <w:semiHidden/>
    <w:rsid w:val="00F64D0E"/>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056E88"/>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iPriority w:val="99"/>
    <w:semiHidden/>
    <w:unhideWhenUsed/>
    <w:rsid w:val="002A322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ldline.org.uk" TargetMode="External"/><Relationship Id="rId18" Type="http://schemas.openxmlformats.org/officeDocument/2006/relationships/hyperlink" Target="http://www.pshe-association.org.uk" TargetMode="External"/><Relationship Id="rId26" Type="http://schemas.openxmlformats.org/officeDocument/2006/relationships/hyperlink" Target="https://reportharmfulcontent.com/" TargetMode="External"/><Relationship Id="rId39" Type="http://schemas.openxmlformats.org/officeDocument/2006/relationships/hyperlink" Target="http://www.educateagainsthate.com" TargetMode="External"/><Relationship Id="rId21" Type="http://schemas.openxmlformats.org/officeDocument/2006/relationships/hyperlink" Target="http://www.victimsupport.org.uk" TargetMode="External"/><Relationship Id="rId34" Type="http://schemas.openxmlformats.org/officeDocument/2006/relationships/hyperlink" Target="http://www.annefrank.org.uk" TargetMode="External"/><Relationship Id="rId42" Type="http://schemas.openxmlformats.org/officeDocument/2006/relationships/hyperlink" Target="http://www.metrocentreonline.org" TargetMode="External"/><Relationship Id="rId47" Type="http://schemas.openxmlformats.org/officeDocument/2006/relationships/hyperlink" Target="http://www.endviolenceagainstwomen.org.uk" TargetMode="External"/><Relationship Id="rId50" Type="http://schemas.openxmlformats.org/officeDocument/2006/relationships/hyperlink" Target="https://anti-bullyingalliance.org.uk/tools-information/all-about-bullying/sexual-and-sexist-bullying/investigating-and-responding-sexua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inded.org.uk" TargetMode="External"/><Relationship Id="rId29" Type="http://schemas.openxmlformats.org/officeDocument/2006/relationships/hyperlink" Target="http://www.gov.uk/government/publications/preventing-and-tackling-bullying" TargetMode="External"/><Relationship Id="rId11" Type="http://schemas.openxmlformats.org/officeDocument/2006/relationships/image" Target="media/image1.png"/><Relationship Id="rId24" Type="http://schemas.openxmlformats.org/officeDocument/2006/relationships/hyperlink" Target="http://www.childnet.com" TargetMode="External"/><Relationship Id="rId32" Type="http://schemas.openxmlformats.org/officeDocument/2006/relationships/hyperlink" Target="http://www.mencap.org.uk" TargetMode="External"/><Relationship Id="rId37" Type="http://schemas.openxmlformats.org/officeDocument/2006/relationships/hyperlink" Target="http://www.stophateuk.org" TargetMode="External"/><Relationship Id="rId40" Type="http://schemas.openxmlformats.org/officeDocument/2006/relationships/hyperlink" Target="http://www.srtrc.org/educational" TargetMode="External"/><Relationship Id="rId45" Type="http://schemas.openxmlformats.org/officeDocument/2006/relationships/hyperlink" Target="http://www.schools-out.org.u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restorativejustice.org.uk" TargetMode="External"/><Relationship Id="rId31" Type="http://schemas.openxmlformats.org/officeDocument/2006/relationships/hyperlink" Target="http://www.changingfaces.org.uk" TargetMode="External"/><Relationship Id="rId44" Type="http://schemas.openxmlformats.org/officeDocument/2006/relationships/hyperlink" Target="http://www.theproudtrust.org"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milylives.org.uk" TargetMode="External"/><Relationship Id="rId22" Type="http://schemas.openxmlformats.org/officeDocument/2006/relationships/hyperlink" Target="http://www.youngminds.org.uk" TargetMode="External"/><Relationship Id="rId27" Type="http://schemas.openxmlformats.org/officeDocument/2006/relationships/hyperlink" Target="http://www.saferinternet.org.uk" TargetMode="External"/><Relationship Id="rId30" Type="http://schemas.openxmlformats.org/officeDocument/2006/relationships/hyperlink" Target="http://www.gov.uk/government/publications/preventing-and-tackling-bullying" TargetMode="External"/><Relationship Id="rId35" Type="http://schemas.openxmlformats.org/officeDocument/2006/relationships/hyperlink" Target="http://www.kickitout.org" TargetMode="External"/><Relationship Id="rId43" Type="http://schemas.openxmlformats.org/officeDocument/2006/relationships/hyperlink" Target="http://www.eachaction.org.uk" TargetMode="External"/><Relationship Id="rId48" Type="http://schemas.openxmlformats.org/officeDocument/2006/relationships/hyperlink" Target="http://www.gov.uk/government/publications/disrespect-nobody-campaign-posters" TargetMode="External"/><Relationship Id="rId8" Type="http://schemas.openxmlformats.org/officeDocument/2006/relationships/webSettings" Target="webSettings.xml"/><Relationship Id="rId51" Type="http://schemas.openxmlformats.org/officeDocument/2006/relationships/hyperlink" Target="http://www.childnet.com/our-projects/project-deshame" TargetMode="External"/><Relationship Id="rId3" Type="http://schemas.openxmlformats.org/officeDocument/2006/relationships/customXml" Target="../customXml/item3.xml"/><Relationship Id="rId12" Type="http://schemas.openxmlformats.org/officeDocument/2006/relationships/hyperlink" Target="http://www.anti-bullyingalliance.org.uk" TargetMode="External"/><Relationship Id="rId17" Type="http://schemas.openxmlformats.org/officeDocument/2006/relationships/hyperlink" Target="http://www.nspcc.org.uk" TargetMode="External"/><Relationship Id="rId25" Type="http://schemas.openxmlformats.org/officeDocument/2006/relationships/hyperlink" Target="http://www.iwf.org.uk" TargetMode="External"/><Relationship Id="rId33" Type="http://schemas.openxmlformats.org/officeDocument/2006/relationships/hyperlink" Target="http://www.gov.uk/government/publications/send-code-of-practice-0-%20to-25" TargetMode="External"/><Relationship Id="rId38" Type="http://schemas.openxmlformats.org/officeDocument/2006/relationships/hyperlink" Target="http://www.tellmamauk.org" TargetMode="External"/><Relationship Id="rId46" Type="http://schemas.openxmlformats.org/officeDocument/2006/relationships/hyperlink" Target="http://www.stonewall.org.uk" TargetMode="External"/><Relationship Id="rId20" Type="http://schemas.openxmlformats.org/officeDocument/2006/relationships/hyperlink" Target="http://www.diana-award.org.uk" TargetMode="External"/><Relationship Id="rId41" Type="http://schemas.openxmlformats.org/officeDocument/2006/relationships/hyperlink" Target="http://www.barnardos.org.uk/what_we_do/our_work/lgbtq.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kidscape.org.uk" TargetMode="External"/><Relationship Id="rId23" Type="http://schemas.openxmlformats.org/officeDocument/2006/relationships/hyperlink" Target="http://www.youngcarers.net" TargetMode="External"/><Relationship Id="rId28" Type="http://schemas.openxmlformats.org/officeDocument/2006/relationships/hyperlink" Target="http://www.gov.uk/government/organisations/uk-council-for-internet-safety" TargetMode="External"/><Relationship Id="rId36" Type="http://schemas.openxmlformats.org/officeDocument/2006/relationships/hyperlink" Target="http://www.report-it.org.uk" TargetMode="External"/><Relationship Id="rId49" Type="http://schemas.openxmlformats.org/officeDocument/2006/relationships/hyperlink" Target="http://www.anti-bullyingalliance.org.uk/tools-information/all-about-bullying/sexual-and-sexist-bul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EDB91B6C4A34AAD7ACAFB94FC71D6" ma:contentTypeVersion="14" ma:contentTypeDescription="Create a new document." ma:contentTypeScope="" ma:versionID="f3ea32d341f0de9db436c01844772534">
  <xsd:schema xmlns:xsd="http://www.w3.org/2001/XMLSchema" xmlns:xs="http://www.w3.org/2001/XMLSchema" xmlns:p="http://schemas.microsoft.com/office/2006/metadata/properties" xmlns:ns2="3b88fd10-0f43-4c19-a20e-d4dd188ba082" xmlns:ns3="c1c93bbc-e3d3-4765-a513-4021518a6f6f" targetNamespace="http://schemas.microsoft.com/office/2006/metadata/properties" ma:root="true" ma:fieldsID="92b6300ee215e550d374dff3efdd1dfe" ns2:_="" ns3:_="">
    <xsd:import namespace="3b88fd10-0f43-4c19-a20e-d4dd188ba082"/>
    <xsd:import namespace="c1c93bbc-e3d3-4765-a513-4021518a6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fd10-0f43-4c19-a20e-d4dd188ba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8542c1-5295-4992-b5cc-c9e3bbb611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93bbc-e3d3-4765-a513-4021518a6f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e2d26-ea11-4449-bb71-decd70fc47f3}" ma:internalName="TaxCatchAll" ma:showField="CatchAllData" ma:web="c1c93bbc-e3d3-4765-a513-4021518a6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8fd10-0f43-4c19-a20e-d4dd188ba082">
      <Terms xmlns="http://schemas.microsoft.com/office/infopath/2007/PartnerControls"/>
    </lcf76f155ced4ddcb4097134ff3c332f>
    <TaxCatchAll xmlns="c1c93bbc-e3d3-4765-a513-4021518a6f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98CED-8390-4CD5-9157-26C8C9C43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8fd10-0f43-4c19-a20e-d4dd188ba082"/>
    <ds:schemaRef ds:uri="c1c93bbc-e3d3-4765-a513-4021518a6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56A45-583A-4888-8132-2E978BA7D1D0}">
  <ds:schemaRefs>
    <ds:schemaRef ds:uri="http://schemas.openxmlformats.org/officeDocument/2006/bibliography"/>
  </ds:schemaRefs>
</ds:datastoreItem>
</file>

<file path=customXml/itemProps3.xml><?xml version="1.0" encoding="utf-8"?>
<ds:datastoreItem xmlns:ds="http://schemas.openxmlformats.org/officeDocument/2006/customXml" ds:itemID="{65EF3DD2-C3C4-4F7A-AC18-0D8AA8D4F59B}">
  <ds:schemaRefs>
    <ds:schemaRef ds:uri="http://schemas.microsoft.com/office/2006/metadata/properties"/>
    <ds:schemaRef ds:uri="http://schemas.microsoft.com/office/infopath/2007/PartnerControls"/>
    <ds:schemaRef ds:uri="3b88fd10-0f43-4c19-a20e-d4dd188ba082"/>
    <ds:schemaRef ds:uri="c1c93bbc-e3d3-4765-a513-4021518a6f6f"/>
  </ds:schemaRefs>
</ds:datastoreItem>
</file>

<file path=customXml/itemProps4.xml><?xml version="1.0" encoding="utf-8"?>
<ds:datastoreItem xmlns:ds="http://schemas.openxmlformats.org/officeDocument/2006/customXml" ds:itemID="{B60172AE-04E7-4AA5-98E3-97580C534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5270</Words>
  <Characters>30040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behaviour policy 2021-22</vt:lpstr>
    </vt:vector>
  </TitlesOfParts>
  <Company>RM</Company>
  <LinksUpToDate>false</LinksUpToDate>
  <CharactersWithSpaces>35240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2021-22</dc:title>
  <dc:subject/>
  <dc:creator>ST-LINFORD-G</dc:creator>
  <cp:keywords/>
  <dc:description/>
  <cp:lastModifiedBy>J Southall</cp:lastModifiedBy>
  <cp:revision>28</cp:revision>
  <cp:lastPrinted>2021-11-01T15:58:00Z</cp:lastPrinted>
  <dcterms:created xsi:type="dcterms:W3CDTF">2023-10-17T19:48:00Z</dcterms:created>
  <dcterms:modified xsi:type="dcterms:W3CDTF">2026-05-10T21:10:00Z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0x010100C8CEDB91B6C4A34AAD7ACAFB94FC71D6</vt:lpwstr>
  </property>
  <property fmtid="{D5CDD505-2E9C-101B-9397-08002B2CF9AE}" pid="3" name="Order">
    <vt:r8>736400</vt:r8>
  </property>
  <property fmtid="{D5CDD505-2E9C-101B-9397-08002B2CF9AE}" pid="4" name="MediaServiceImageTags">
    <vt:lpwstr/>
  </property>
</Properties>
</file>